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3632" w:type="dxa"/>
        <w:tblLook w:val="04A0" w:firstRow="1" w:lastRow="0" w:firstColumn="1" w:lastColumn="0" w:noHBand="0" w:noVBand="1"/>
      </w:tblPr>
      <w:tblGrid>
        <w:gridCol w:w="1650"/>
        <w:gridCol w:w="1982"/>
        <w:gridCol w:w="2164"/>
        <w:gridCol w:w="1782"/>
        <w:gridCol w:w="1922"/>
        <w:gridCol w:w="1827"/>
        <w:gridCol w:w="2305"/>
      </w:tblGrid>
      <w:tr w:rsidR="005C6C31" w:rsidRPr="005C6C31" w:rsidTr="003E77F8">
        <w:trPr>
          <w:trHeight w:val="1508"/>
        </w:trPr>
        <w:tc>
          <w:tcPr>
            <w:tcW w:w="1650" w:type="dxa"/>
          </w:tcPr>
          <w:p w:rsidR="00B3263B" w:rsidRPr="005C6C31" w:rsidRDefault="00B3263B" w:rsidP="005C6C31">
            <w:pPr>
              <w:jc w:val="center"/>
              <w:rPr>
                <w:rFonts w:ascii="Comic Sans MS" w:hAnsi="Comic Sans MS"/>
              </w:rPr>
            </w:pPr>
            <w:bookmarkStart w:id="0" w:name="_GoBack"/>
            <w:bookmarkEnd w:id="0"/>
          </w:p>
        </w:tc>
        <w:tc>
          <w:tcPr>
            <w:tcW w:w="1982" w:type="dxa"/>
            <w:shd w:val="clear" w:color="auto" w:fill="ABE9FF"/>
          </w:tcPr>
          <w:p w:rsidR="00B3263B" w:rsidRPr="007D4B7C" w:rsidRDefault="00B3263B" w:rsidP="005C6C31">
            <w:pPr>
              <w:jc w:val="center"/>
              <w:rPr>
                <w:rFonts w:ascii="Comic Sans MS" w:hAnsi="Comic Sans MS"/>
                <w:b/>
                <w:u w:val="single"/>
              </w:rPr>
            </w:pPr>
            <w:r w:rsidRPr="007D4B7C">
              <w:rPr>
                <w:rFonts w:ascii="Comic Sans MS" w:hAnsi="Comic Sans MS"/>
                <w:b/>
                <w:u w:val="single"/>
              </w:rPr>
              <w:t>Autumn 1</w:t>
            </w:r>
          </w:p>
        </w:tc>
        <w:tc>
          <w:tcPr>
            <w:tcW w:w="2164" w:type="dxa"/>
            <w:shd w:val="clear" w:color="auto" w:fill="ABE9FF"/>
          </w:tcPr>
          <w:p w:rsidR="00B3263B" w:rsidRPr="007D4B7C" w:rsidRDefault="00B3263B" w:rsidP="005C6C31">
            <w:pPr>
              <w:jc w:val="center"/>
              <w:rPr>
                <w:rFonts w:ascii="Comic Sans MS" w:hAnsi="Comic Sans MS"/>
                <w:b/>
                <w:u w:val="single"/>
              </w:rPr>
            </w:pPr>
            <w:r w:rsidRPr="007D4B7C">
              <w:rPr>
                <w:rFonts w:ascii="Comic Sans MS" w:hAnsi="Comic Sans MS"/>
                <w:b/>
                <w:u w:val="single"/>
              </w:rPr>
              <w:t>Autumn</w:t>
            </w:r>
            <w:r w:rsidR="005C6C31" w:rsidRPr="007D4B7C">
              <w:rPr>
                <w:rFonts w:ascii="Comic Sans MS" w:hAnsi="Comic Sans MS"/>
                <w:b/>
                <w:u w:val="single"/>
              </w:rPr>
              <w:t xml:space="preserve"> </w:t>
            </w:r>
            <w:r w:rsidRPr="007D4B7C">
              <w:rPr>
                <w:rFonts w:ascii="Comic Sans MS" w:hAnsi="Comic Sans MS"/>
                <w:b/>
                <w:u w:val="single"/>
              </w:rPr>
              <w:t>2</w:t>
            </w:r>
          </w:p>
        </w:tc>
        <w:tc>
          <w:tcPr>
            <w:tcW w:w="1782" w:type="dxa"/>
            <w:shd w:val="clear" w:color="auto" w:fill="ABE9FF"/>
          </w:tcPr>
          <w:p w:rsidR="00B3263B" w:rsidRPr="007D4B7C" w:rsidRDefault="00B3263B" w:rsidP="005C6C31">
            <w:pPr>
              <w:jc w:val="center"/>
              <w:rPr>
                <w:rFonts w:ascii="Comic Sans MS" w:hAnsi="Comic Sans MS"/>
                <w:b/>
                <w:u w:val="single"/>
              </w:rPr>
            </w:pPr>
            <w:r w:rsidRPr="007D4B7C">
              <w:rPr>
                <w:rFonts w:ascii="Comic Sans MS" w:hAnsi="Comic Sans MS"/>
                <w:b/>
                <w:u w:val="single"/>
              </w:rPr>
              <w:t>Spring 1</w:t>
            </w:r>
          </w:p>
        </w:tc>
        <w:tc>
          <w:tcPr>
            <w:tcW w:w="1922" w:type="dxa"/>
            <w:shd w:val="clear" w:color="auto" w:fill="ABE9FF"/>
          </w:tcPr>
          <w:p w:rsidR="00B3263B" w:rsidRPr="007D4B7C" w:rsidRDefault="00B3263B" w:rsidP="005C6C31">
            <w:pPr>
              <w:jc w:val="center"/>
              <w:rPr>
                <w:rFonts w:ascii="Comic Sans MS" w:hAnsi="Comic Sans MS"/>
                <w:b/>
                <w:u w:val="single"/>
              </w:rPr>
            </w:pPr>
            <w:r w:rsidRPr="007D4B7C">
              <w:rPr>
                <w:rFonts w:ascii="Comic Sans MS" w:hAnsi="Comic Sans MS"/>
                <w:b/>
                <w:u w:val="single"/>
              </w:rPr>
              <w:t>Spring 2</w:t>
            </w:r>
          </w:p>
        </w:tc>
        <w:tc>
          <w:tcPr>
            <w:tcW w:w="1827" w:type="dxa"/>
            <w:shd w:val="clear" w:color="auto" w:fill="ABE9FF"/>
          </w:tcPr>
          <w:p w:rsidR="00B3263B" w:rsidRPr="007D4B7C" w:rsidRDefault="00B3263B" w:rsidP="005C6C31">
            <w:pPr>
              <w:jc w:val="center"/>
              <w:rPr>
                <w:rFonts w:ascii="Comic Sans MS" w:hAnsi="Comic Sans MS"/>
                <w:b/>
                <w:u w:val="single"/>
              </w:rPr>
            </w:pPr>
            <w:r w:rsidRPr="007D4B7C">
              <w:rPr>
                <w:rFonts w:ascii="Comic Sans MS" w:hAnsi="Comic Sans MS"/>
                <w:b/>
                <w:u w:val="single"/>
              </w:rPr>
              <w:t>Summer 1</w:t>
            </w:r>
          </w:p>
        </w:tc>
        <w:tc>
          <w:tcPr>
            <w:tcW w:w="2305" w:type="dxa"/>
            <w:shd w:val="clear" w:color="auto" w:fill="ABE9FF"/>
          </w:tcPr>
          <w:p w:rsidR="00B3263B" w:rsidRPr="007D4B7C" w:rsidRDefault="00B3263B" w:rsidP="005C6C31">
            <w:pPr>
              <w:jc w:val="center"/>
              <w:rPr>
                <w:rFonts w:ascii="Comic Sans MS" w:hAnsi="Comic Sans MS"/>
                <w:b/>
                <w:u w:val="single"/>
              </w:rPr>
            </w:pPr>
            <w:r w:rsidRPr="007D4B7C">
              <w:rPr>
                <w:rFonts w:ascii="Comic Sans MS" w:hAnsi="Comic Sans MS"/>
                <w:b/>
                <w:u w:val="single"/>
              </w:rPr>
              <w:t>Summer 2</w:t>
            </w:r>
          </w:p>
        </w:tc>
      </w:tr>
      <w:tr w:rsidR="005C6C31" w:rsidRPr="005C6C31" w:rsidTr="007D4B7C">
        <w:trPr>
          <w:trHeight w:val="1559"/>
        </w:trPr>
        <w:tc>
          <w:tcPr>
            <w:tcW w:w="1650" w:type="dxa"/>
            <w:shd w:val="clear" w:color="auto" w:fill="00B050"/>
          </w:tcPr>
          <w:p w:rsidR="00B3263B" w:rsidRPr="005C6C31" w:rsidRDefault="00B3263B" w:rsidP="005C6C31">
            <w:pPr>
              <w:jc w:val="center"/>
              <w:rPr>
                <w:rFonts w:ascii="Comic Sans MS" w:hAnsi="Comic Sans MS"/>
              </w:rPr>
            </w:pPr>
            <w:r w:rsidRPr="005C6C31">
              <w:rPr>
                <w:rFonts w:ascii="Comic Sans MS" w:hAnsi="Comic Sans MS"/>
              </w:rPr>
              <w:t>Year 3</w:t>
            </w:r>
          </w:p>
          <w:p w:rsidR="00B3263B" w:rsidRPr="005C6C31" w:rsidRDefault="00B3263B" w:rsidP="005C6C31">
            <w:pPr>
              <w:jc w:val="center"/>
              <w:rPr>
                <w:rFonts w:ascii="Comic Sans MS" w:hAnsi="Comic Sans MS"/>
              </w:rPr>
            </w:pPr>
          </w:p>
        </w:tc>
        <w:tc>
          <w:tcPr>
            <w:tcW w:w="1982" w:type="dxa"/>
          </w:tcPr>
          <w:p w:rsidR="00B3263B" w:rsidRPr="00CA3B79" w:rsidRDefault="00AA69CB" w:rsidP="005C6C31">
            <w:pPr>
              <w:jc w:val="center"/>
              <w:rPr>
                <w:rFonts w:ascii="Comic Sans MS" w:hAnsi="Comic Sans MS"/>
                <w:sz w:val="12"/>
                <w:szCs w:val="12"/>
              </w:rPr>
            </w:pPr>
            <w:r w:rsidRPr="00CA3B79">
              <w:rPr>
                <w:rFonts w:ascii="Comic Sans MS" w:hAnsi="Comic Sans MS"/>
                <w:sz w:val="12"/>
                <w:szCs w:val="12"/>
              </w:rPr>
              <w:t>Food and Our bodies</w:t>
            </w:r>
          </w:p>
          <w:p w:rsidR="00CA3B79" w:rsidRPr="00CA3B79" w:rsidRDefault="00CA3B79" w:rsidP="00CA3B79">
            <w:pPr>
              <w:jc w:val="center"/>
              <w:rPr>
                <w:rFonts w:ascii="Comic Sans MS" w:hAnsi="Comic Sans MS"/>
                <w:sz w:val="12"/>
                <w:szCs w:val="12"/>
              </w:rPr>
            </w:pPr>
            <w:r w:rsidRPr="00CA3B79">
              <w:rPr>
                <w:rFonts w:ascii="Comic Sans MS" w:hAnsi="Comic Sans MS"/>
                <w:sz w:val="12"/>
                <w:szCs w:val="12"/>
              </w:rPr>
              <w:t>Introduction to topic – AFL + vocabulary</w:t>
            </w:r>
          </w:p>
          <w:p w:rsidR="00CA3B79" w:rsidRPr="00CA3B79" w:rsidRDefault="00CA3B79" w:rsidP="00CA3B79">
            <w:pPr>
              <w:jc w:val="center"/>
              <w:rPr>
                <w:rFonts w:ascii="Comic Sans MS" w:hAnsi="Comic Sans MS"/>
                <w:sz w:val="12"/>
                <w:szCs w:val="12"/>
              </w:rPr>
            </w:pPr>
            <w:r w:rsidRPr="00CA3B79">
              <w:rPr>
                <w:rFonts w:ascii="Comic Sans MS" w:hAnsi="Comic Sans MS"/>
                <w:sz w:val="12"/>
                <w:szCs w:val="12"/>
              </w:rPr>
              <w:t>Identify that humans need the right amount of nutrition.</w:t>
            </w:r>
          </w:p>
          <w:p w:rsidR="00CA3B79" w:rsidRPr="00CA3B79" w:rsidRDefault="00CA3B79" w:rsidP="00CA3B79">
            <w:pPr>
              <w:jc w:val="center"/>
              <w:rPr>
                <w:rFonts w:ascii="Comic Sans MS" w:hAnsi="Comic Sans MS"/>
                <w:sz w:val="12"/>
                <w:szCs w:val="12"/>
              </w:rPr>
            </w:pPr>
            <w:r w:rsidRPr="00CA3B79">
              <w:rPr>
                <w:rFonts w:ascii="Comic Sans MS" w:hAnsi="Comic Sans MS"/>
                <w:sz w:val="12"/>
                <w:szCs w:val="12"/>
              </w:rPr>
              <w:t>Identify that humans cannot make their own food and need to get nutrition from what they eat.</w:t>
            </w:r>
          </w:p>
          <w:p w:rsidR="00CA3B79" w:rsidRPr="00CA3B79" w:rsidRDefault="00CA3B79" w:rsidP="00CA3B79">
            <w:pPr>
              <w:jc w:val="center"/>
              <w:rPr>
                <w:rFonts w:ascii="Comic Sans MS" w:hAnsi="Comic Sans MS"/>
                <w:sz w:val="12"/>
                <w:szCs w:val="12"/>
              </w:rPr>
            </w:pPr>
            <w:r w:rsidRPr="00CA3B79">
              <w:rPr>
                <w:rFonts w:ascii="Comic Sans MS" w:hAnsi="Comic Sans MS"/>
                <w:sz w:val="12"/>
                <w:szCs w:val="12"/>
              </w:rPr>
              <w:t>Explain why a varied diet is important</w:t>
            </w:r>
          </w:p>
          <w:p w:rsidR="00CA3B79" w:rsidRPr="00CA3B79" w:rsidRDefault="00CA3B79" w:rsidP="00CA3B79">
            <w:pPr>
              <w:jc w:val="center"/>
              <w:rPr>
                <w:rFonts w:ascii="Comic Sans MS" w:hAnsi="Comic Sans MS"/>
                <w:sz w:val="12"/>
                <w:szCs w:val="12"/>
              </w:rPr>
            </w:pPr>
            <w:r w:rsidRPr="00CA3B79">
              <w:rPr>
                <w:rFonts w:ascii="Comic Sans MS" w:hAnsi="Comic Sans MS"/>
                <w:sz w:val="12"/>
                <w:szCs w:val="12"/>
              </w:rPr>
              <w:t>Identify why humans have a skeleton and muscles for support, protection and movement</w:t>
            </w:r>
          </w:p>
          <w:p w:rsidR="00CA3B79" w:rsidRPr="005C6C31" w:rsidRDefault="00CA3B79" w:rsidP="00CA3B79">
            <w:pPr>
              <w:jc w:val="center"/>
              <w:rPr>
                <w:rFonts w:ascii="Comic Sans MS" w:hAnsi="Comic Sans MS"/>
              </w:rPr>
            </w:pPr>
            <w:r w:rsidRPr="00CA3B79">
              <w:rPr>
                <w:rFonts w:ascii="Comic Sans MS" w:hAnsi="Comic Sans MS"/>
                <w:sz w:val="12"/>
                <w:szCs w:val="12"/>
              </w:rPr>
              <w:t>Identify why humans have a skeleton and muscles for support, protection and movement</w:t>
            </w:r>
          </w:p>
        </w:tc>
        <w:tc>
          <w:tcPr>
            <w:tcW w:w="2164" w:type="dxa"/>
          </w:tcPr>
          <w:p w:rsidR="00B3263B" w:rsidRPr="005222B3" w:rsidRDefault="00AA69CB" w:rsidP="005C6C31">
            <w:pPr>
              <w:jc w:val="center"/>
              <w:rPr>
                <w:rFonts w:ascii="Comic Sans MS" w:hAnsi="Comic Sans MS"/>
                <w:sz w:val="12"/>
                <w:szCs w:val="12"/>
              </w:rPr>
            </w:pPr>
            <w:r w:rsidRPr="005222B3">
              <w:rPr>
                <w:rFonts w:ascii="Comic Sans MS" w:hAnsi="Comic Sans MS"/>
                <w:sz w:val="12"/>
                <w:szCs w:val="12"/>
              </w:rPr>
              <w:t>Opposites Attract</w:t>
            </w:r>
          </w:p>
          <w:p w:rsidR="005222B3" w:rsidRPr="005222B3" w:rsidRDefault="005222B3" w:rsidP="005222B3">
            <w:pPr>
              <w:jc w:val="center"/>
              <w:rPr>
                <w:rFonts w:ascii="Comic Sans MS" w:hAnsi="Comic Sans MS"/>
                <w:sz w:val="12"/>
                <w:szCs w:val="12"/>
              </w:rPr>
            </w:pPr>
            <w:r w:rsidRPr="005222B3">
              <w:rPr>
                <w:rFonts w:ascii="Comic Sans MS" w:hAnsi="Comic Sans MS"/>
                <w:sz w:val="12"/>
                <w:szCs w:val="12"/>
              </w:rPr>
              <w:t>Introduction to topic – AFL + vocabulary</w:t>
            </w:r>
          </w:p>
          <w:p w:rsidR="005222B3" w:rsidRPr="005222B3" w:rsidRDefault="005222B3" w:rsidP="005222B3">
            <w:pPr>
              <w:jc w:val="center"/>
              <w:rPr>
                <w:rFonts w:ascii="Comic Sans MS" w:hAnsi="Comic Sans MS"/>
                <w:sz w:val="12"/>
                <w:szCs w:val="12"/>
              </w:rPr>
            </w:pPr>
            <w:r w:rsidRPr="005222B3">
              <w:rPr>
                <w:rFonts w:ascii="Comic Sans MS" w:hAnsi="Comic Sans MS"/>
                <w:sz w:val="12"/>
                <w:szCs w:val="12"/>
              </w:rPr>
              <w:t>3.1.5 Describe and identify the poles of a magnet.</w:t>
            </w:r>
          </w:p>
          <w:p w:rsidR="005222B3" w:rsidRPr="005222B3" w:rsidRDefault="005222B3" w:rsidP="005222B3">
            <w:pPr>
              <w:jc w:val="center"/>
              <w:rPr>
                <w:rFonts w:ascii="Comic Sans MS" w:hAnsi="Comic Sans MS"/>
                <w:sz w:val="12"/>
                <w:szCs w:val="12"/>
              </w:rPr>
            </w:pPr>
            <w:r w:rsidRPr="005222B3">
              <w:rPr>
                <w:rFonts w:ascii="Comic Sans MS" w:hAnsi="Comic Sans MS"/>
                <w:sz w:val="12"/>
                <w:szCs w:val="12"/>
              </w:rPr>
              <w:t>3.1.4 Group materials on the basis of being magnetic.</w:t>
            </w:r>
          </w:p>
          <w:p w:rsidR="005222B3" w:rsidRPr="005222B3" w:rsidRDefault="005222B3" w:rsidP="005222B3">
            <w:pPr>
              <w:jc w:val="center"/>
              <w:rPr>
                <w:rFonts w:ascii="Comic Sans MS" w:hAnsi="Comic Sans MS"/>
                <w:sz w:val="12"/>
                <w:szCs w:val="12"/>
              </w:rPr>
            </w:pPr>
            <w:r w:rsidRPr="005222B3">
              <w:rPr>
                <w:rFonts w:ascii="Comic Sans MS" w:hAnsi="Comic Sans MS"/>
                <w:sz w:val="12"/>
                <w:szCs w:val="12"/>
              </w:rPr>
              <w:t>3.1.1. Compare how an object will move on different surfaces.</w:t>
            </w:r>
          </w:p>
          <w:p w:rsidR="005222B3" w:rsidRPr="005222B3" w:rsidRDefault="005222B3" w:rsidP="005222B3">
            <w:pPr>
              <w:jc w:val="center"/>
              <w:rPr>
                <w:rFonts w:ascii="Comic Sans MS" w:hAnsi="Comic Sans MS"/>
                <w:sz w:val="12"/>
                <w:szCs w:val="12"/>
              </w:rPr>
            </w:pPr>
            <w:r w:rsidRPr="005222B3">
              <w:rPr>
                <w:rFonts w:ascii="Comic Sans MS" w:hAnsi="Comic Sans MS"/>
                <w:sz w:val="12"/>
                <w:szCs w:val="12"/>
              </w:rPr>
              <w:t>3.1.3 Describe how magnets attract or repel each other, and attract magnetic materials.</w:t>
            </w:r>
          </w:p>
          <w:p w:rsidR="005222B3" w:rsidRPr="005222B3" w:rsidRDefault="005222B3" w:rsidP="005222B3">
            <w:pPr>
              <w:jc w:val="center"/>
              <w:rPr>
                <w:rFonts w:ascii="Comic Sans MS" w:hAnsi="Comic Sans MS"/>
                <w:sz w:val="12"/>
                <w:szCs w:val="12"/>
              </w:rPr>
            </w:pPr>
            <w:r w:rsidRPr="005222B3">
              <w:rPr>
                <w:rFonts w:ascii="Comic Sans MS" w:hAnsi="Comic Sans MS"/>
                <w:sz w:val="12"/>
                <w:szCs w:val="12"/>
              </w:rPr>
              <w:t>3.1.2 Recognise the difference between contact and contact forces.</w:t>
            </w:r>
          </w:p>
        </w:tc>
        <w:tc>
          <w:tcPr>
            <w:tcW w:w="1782" w:type="dxa"/>
          </w:tcPr>
          <w:p w:rsidR="00B3263B" w:rsidRPr="0069010C" w:rsidRDefault="00AA69CB" w:rsidP="00AA69CB">
            <w:pPr>
              <w:jc w:val="center"/>
              <w:rPr>
                <w:rFonts w:ascii="Comic Sans MS" w:hAnsi="Comic Sans MS"/>
                <w:sz w:val="12"/>
                <w:szCs w:val="12"/>
              </w:rPr>
            </w:pPr>
            <w:r w:rsidRPr="0069010C">
              <w:rPr>
                <w:rFonts w:ascii="Comic Sans MS" w:hAnsi="Comic Sans MS"/>
                <w:sz w:val="12"/>
                <w:szCs w:val="12"/>
              </w:rPr>
              <w:t>Earth Rocks</w:t>
            </w:r>
          </w:p>
          <w:p w:rsidR="0069010C" w:rsidRPr="0069010C" w:rsidRDefault="0069010C" w:rsidP="0069010C">
            <w:pPr>
              <w:jc w:val="center"/>
              <w:rPr>
                <w:rFonts w:ascii="Comic Sans MS" w:hAnsi="Comic Sans MS"/>
                <w:sz w:val="12"/>
                <w:szCs w:val="12"/>
              </w:rPr>
            </w:pPr>
            <w:r w:rsidRPr="0069010C">
              <w:rPr>
                <w:rFonts w:ascii="Comic Sans MS" w:hAnsi="Comic Sans MS"/>
                <w:sz w:val="12"/>
                <w:szCs w:val="12"/>
              </w:rPr>
              <w:t>Introduction to topic – AFL + vocabulary</w:t>
            </w:r>
          </w:p>
          <w:p w:rsidR="0069010C" w:rsidRPr="0069010C" w:rsidRDefault="0069010C" w:rsidP="0069010C">
            <w:pPr>
              <w:jc w:val="center"/>
              <w:rPr>
                <w:rFonts w:ascii="Comic Sans MS" w:hAnsi="Comic Sans MS"/>
                <w:sz w:val="12"/>
                <w:szCs w:val="12"/>
              </w:rPr>
            </w:pPr>
            <w:r w:rsidRPr="0069010C">
              <w:rPr>
                <w:rFonts w:ascii="Comic Sans MS" w:hAnsi="Comic Sans MS"/>
                <w:sz w:val="12"/>
                <w:szCs w:val="12"/>
              </w:rPr>
              <w:t>3.2.1 Compare and group together different kinds of rocks on the basis of their appearance and simple physical properties.</w:t>
            </w:r>
          </w:p>
          <w:p w:rsidR="0069010C" w:rsidRPr="0069010C" w:rsidRDefault="0069010C" w:rsidP="0069010C">
            <w:pPr>
              <w:jc w:val="center"/>
              <w:rPr>
                <w:rFonts w:ascii="Comic Sans MS" w:hAnsi="Comic Sans MS"/>
                <w:sz w:val="12"/>
                <w:szCs w:val="12"/>
              </w:rPr>
            </w:pPr>
            <w:r w:rsidRPr="0069010C">
              <w:rPr>
                <w:rFonts w:ascii="Comic Sans MS" w:hAnsi="Comic Sans MS"/>
                <w:sz w:val="12"/>
                <w:szCs w:val="12"/>
              </w:rPr>
              <w:t>3.1.1 Describe in simple terms how fossils are formed when things that have lived are trapped within rock</w:t>
            </w:r>
          </w:p>
          <w:p w:rsidR="0069010C" w:rsidRPr="0069010C" w:rsidRDefault="0069010C" w:rsidP="0069010C">
            <w:pPr>
              <w:jc w:val="center"/>
              <w:rPr>
                <w:rFonts w:ascii="Comic Sans MS" w:hAnsi="Comic Sans MS"/>
                <w:sz w:val="12"/>
                <w:szCs w:val="12"/>
              </w:rPr>
            </w:pPr>
            <w:r w:rsidRPr="0069010C">
              <w:rPr>
                <w:rFonts w:ascii="Comic Sans MS" w:hAnsi="Comic Sans MS"/>
                <w:sz w:val="12"/>
                <w:szCs w:val="12"/>
              </w:rPr>
              <w:t>3.1.2 Recognise that soils are made from rocks and organic matter</w:t>
            </w:r>
          </w:p>
          <w:p w:rsidR="0069010C" w:rsidRPr="005C6C31" w:rsidRDefault="0069010C" w:rsidP="00AA69CB">
            <w:pPr>
              <w:jc w:val="center"/>
              <w:rPr>
                <w:rFonts w:ascii="Comic Sans MS" w:hAnsi="Comic Sans MS"/>
              </w:rPr>
            </w:pPr>
          </w:p>
        </w:tc>
        <w:tc>
          <w:tcPr>
            <w:tcW w:w="1922" w:type="dxa"/>
          </w:tcPr>
          <w:p w:rsidR="00B3263B" w:rsidRPr="003757AD" w:rsidRDefault="00AA69CB" w:rsidP="005C6C31">
            <w:pPr>
              <w:jc w:val="center"/>
              <w:rPr>
                <w:rFonts w:ascii="Comic Sans MS" w:hAnsi="Comic Sans MS"/>
                <w:sz w:val="12"/>
                <w:szCs w:val="12"/>
              </w:rPr>
            </w:pPr>
            <w:r w:rsidRPr="003757AD">
              <w:rPr>
                <w:rFonts w:ascii="Comic Sans MS" w:hAnsi="Comic Sans MS"/>
                <w:sz w:val="12"/>
                <w:szCs w:val="12"/>
              </w:rPr>
              <w:t>Mirror, Mirror</w:t>
            </w:r>
          </w:p>
          <w:p w:rsidR="003757AD" w:rsidRPr="003757AD" w:rsidRDefault="003757AD" w:rsidP="003757AD">
            <w:pPr>
              <w:jc w:val="center"/>
              <w:rPr>
                <w:rFonts w:ascii="Comic Sans MS" w:hAnsi="Comic Sans MS"/>
                <w:sz w:val="12"/>
                <w:szCs w:val="12"/>
              </w:rPr>
            </w:pPr>
            <w:r w:rsidRPr="003757AD">
              <w:rPr>
                <w:rFonts w:ascii="Comic Sans MS" w:hAnsi="Comic Sans MS"/>
                <w:sz w:val="12"/>
                <w:szCs w:val="12"/>
              </w:rPr>
              <w:t>3.3.1 Recognise that they need light in order to see things and that dark is the absence of light</w:t>
            </w:r>
          </w:p>
          <w:p w:rsidR="003757AD" w:rsidRPr="003757AD" w:rsidRDefault="003757AD" w:rsidP="003757AD">
            <w:pPr>
              <w:jc w:val="center"/>
              <w:rPr>
                <w:rFonts w:ascii="Comic Sans MS" w:hAnsi="Comic Sans MS"/>
                <w:sz w:val="12"/>
                <w:szCs w:val="12"/>
              </w:rPr>
            </w:pPr>
            <w:r w:rsidRPr="003757AD">
              <w:rPr>
                <w:rFonts w:ascii="Comic Sans MS" w:hAnsi="Comic Sans MS"/>
                <w:sz w:val="12"/>
                <w:szCs w:val="12"/>
              </w:rPr>
              <w:t>3.3.3 Recognise that light from the sun can be dangerous and that there are ways to protect their eyes</w:t>
            </w:r>
          </w:p>
          <w:p w:rsidR="003757AD" w:rsidRPr="003757AD" w:rsidRDefault="003757AD" w:rsidP="003757AD">
            <w:pPr>
              <w:jc w:val="center"/>
              <w:rPr>
                <w:rFonts w:ascii="Comic Sans MS" w:hAnsi="Comic Sans MS"/>
                <w:sz w:val="12"/>
                <w:szCs w:val="12"/>
              </w:rPr>
            </w:pPr>
            <w:r w:rsidRPr="003757AD">
              <w:rPr>
                <w:rFonts w:ascii="Comic Sans MS" w:hAnsi="Comic Sans MS"/>
                <w:sz w:val="12"/>
                <w:szCs w:val="12"/>
              </w:rPr>
              <w:t>3.3.4 Recognise that shadows are formed when the light from a light source is blocked by a solid object</w:t>
            </w:r>
          </w:p>
          <w:p w:rsidR="003757AD" w:rsidRPr="003757AD" w:rsidRDefault="003757AD" w:rsidP="003757AD">
            <w:pPr>
              <w:jc w:val="center"/>
              <w:rPr>
                <w:rFonts w:ascii="Comic Sans MS" w:hAnsi="Comic Sans MS"/>
                <w:sz w:val="12"/>
                <w:szCs w:val="12"/>
              </w:rPr>
            </w:pPr>
            <w:r w:rsidRPr="003757AD">
              <w:rPr>
                <w:rFonts w:ascii="Comic Sans MS" w:hAnsi="Comic Sans MS"/>
                <w:sz w:val="12"/>
                <w:szCs w:val="12"/>
              </w:rPr>
              <w:t>3.3.5 Find patterns in the way that the size of shadows change</w:t>
            </w:r>
          </w:p>
          <w:p w:rsidR="003757AD" w:rsidRPr="003757AD" w:rsidRDefault="003757AD" w:rsidP="003757AD">
            <w:pPr>
              <w:jc w:val="center"/>
              <w:rPr>
                <w:rFonts w:ascii="Comic Sans MS" w:hAnsi="Comic Sans MS"/>
                <w:sz w:val="12"/>
                <w:szCs w:val="12"/>
              </w:rPr>
            </w:pPr>
            <w:r w:rsidRPr="003757AD">
              <w:rPr>
                <w:rFonts w:ascii="Comic Sans MS" w:hAnsi="Comic Sans MS"/>
                <w:sz w:val="12"/>
                <w:szCs w:val="12"/>
              </w:rPr>
              <w:t>3.3.2 Notice that light is reflected from surfaces</w:t>
            </w:r>
          </w:p>
        </w:tc>
        <w:tc>
          <w:tcPr>
            <w:tcW w:w="1827" w:type="dxa"/>
          </w:tcPr>
          <w:p w:rsidR="00B3263B" w:rsidRPr="00AF12A8" w:rsidRDefault="00AA69CB" w:rsidP="005C6C31">
            <w:pPr>
              <w:jc w:val="center"/>
              <w:rPr>
                <w:rFonts w:ascii="Comic Sans MS" w:hAnsi="Comic Sans MS"/>
                <w:sz w:val="12"/>
                <w:szCs w:val="12"/>
              </w:rPr>
            </w:pPr>
            <w:r w:rsidRPr="00AF12A8">
              <w:rPr>
                <w:rFonts w:ascii="Comic Sans MS" w:hAnsi="Comic Sans MS"/>
                <w:sz w:val="12"/>
                <w:szCs w:val="12"/>
              </w:rPr>
              <w:t>How does your Garden Grow?</w:t>
            </w:r>
          </w:p>
          <w:p w:rsidR="00AF12A8" w:rsidRPr="00AF12A8" w:rsidRDefault="00AF12A8" w:rsidP="00AF12A8">
            <w:pPr>
              <w:jc w:val="center"/>
              <w:rPr>
                <w:rFonts w:ascii="Comic Sans MS" w:hAnsi="Comic Sans MS"/>
                <w:sz w:val="12"/>
                <w:szCs w:val="12"/>
              </w:rPr>
            </w:pPr>
            <w:r w:rsidRPr="00AF12A8">
              <w:rPr>
                <w:rFonts w:ascii="Comic Sans MS" w:hAnsi="Comic Sans MS"/>
                <w:sz w:val="12"/>
                <w:szCs w:val="12"/>
              </w:rPr>
              <w:t>3.4a1</w:t>
            </w:r>
            <w:r>
              <w:rPr>
                <w:rFonts w:ascii="Comic Sans MS" w:hAnsi="Comic Sans MS"/>
                <w:sz w:val="12"/>
                <w:szCs w:val="12"/>
              </w:rPr>
              <w:t xml:space="preserve"> </w:t>
            </w:r>
            <w:r w:rsidRPr="00AF12A8">
              <w:rPr>
                <w:rFonts w:ascii="Comic Sans MS" w:hAnsi="Comic Sans MS"/>
                <w:sz w:val="12"/>
                <w:szCs w:val="12"/>
              </w:rPr>
              <w:t xml:space="preserve">Describe what each part of a flowering plant does. </w:t>
            </w:r>
          </w:p>
          <w:p w:rsidR="00AF12A8" w:rsidRPr="00AF12A8" w:rsidRDefault="00AF12A8" w:rsidP="00AF12A8">
            <w:pPr>
              <w:jc w:val="center"/>
              <w:rPr>
                <w:rFonts w:ascii="Comic Sans MS" w:hAnsi="Comic Sans MS"/>
                <w:sz w:val="12"/>
                <w:szCs w:val="12"/>
              </w:rPr>
            </w:pPr>
            <w:r w:rsidRPr="00AF12A8">
              <w:rPr>
                <w:rFonts w:ascii="Comic Sans MS" w:hAnsi="Comic Sans MS"/>
                <w:sz w:val="12"/>
                <w:szCs w:val="12"/>
              </w:rPr>
              <w:t>3.4a2</w:t>
            </w:r>
            <w:r>
              <w:rPr>
                <w:rFonts w:ascii="Comic Sans MS" w:hAnsi="Comic Sans MS"/>
                <w:sz w:val="12"/>
                <w:szCs w:val="12"/>
              </w:rPr>
              <w:t xml:space="preserve"> </w:t>
            </w:r>
            <w:r w:rsidRPr="00AF12A8">
              <w:rPr>
                <w:rFonts w:ascii="Comic Sans MS" w:hAnsi="Comic Sans MS"/>
                <w:sz w:val="12"/>
                <w:szCs w:val="12"/>
              </w:rPr>
              <w:t>Explain, with the aid of a diagram or plant, how water is carried up from the soil.</w:t>
            </w:r>
          </w:p>
          <w:p w:rsidR="00AF12A8" w:rsidRPr="00AF12A8" w:rsidRDefault="00AF12A8" w:rsidP="00AF12A8">
            <w:pPr>
              <w:jc w:val="center"/>
              <w:rPr>
                <w:rFonts w:ascii="Comic Sans MS" w:hAnsi="Comic Sans MS"/>
                <w:sz w:val="12"/>
                <w:szCs w:val="12"/>
              </w:rPr>
            </w:pPr>
            <w:r w:rsidRPr="00AF12A8">
              <w:rPr>
                <w:rFonts w:ascii="Comic Sans MS" w:hAnsi="Comic Sans MS"/>
                <w:sz w:val="12"/>
                <w:szCs w:val="12"/>
              </w:rPr>
              <w:t xml:space="preserve">3.4a3 Explain how pollination, seed formation and seed dispersal play a role in the reproduction of flowering plants </w:t>
            </w:r>
          </w:p>
          <w:p w:rsidR="00AF12A8" w:rsidRPr="00AF12A8" w:rsidRDefault="00AF12A8" w:rsidP="00AF12A8">
            <w:pPr>
              <w:jc w:val="center"/>
              <w:rPr>
                <w:rFonts w:ascii="Comic Sans MS" w:hAnsi="Comic Sans MS"/>
                <w:sz w:val="12"/>
                <w:szCs w:val="12"/>
              </w:rPr>
            </w:pPr>
            <w:r w:rsidRPr="00AF12A8">
              <w:rPr>
                <w:rFonts w:ascii="Comic Sans MS" w:hAnsi="Comic Sans MS"/>
                <w:sz w:val="12"/>
                <w:szCs w:val="12"/>
              </w:rPr>
              <w:t>3.2.1</w:t>
            </w:r>
            <w:r>
              <w:rPr>
                <w:rFonts w:ascii="Comic Sans MS" w:hAnsi="Comic Sans MS"/>
                <w:sz w:val="12"/>
                <w:szCs w:val="12"/>
              </w:rPr>
              <w:t xml:space="preserve"> </w:t>
            </w:r>
            <w:r w:rsidRPr="00AF12A8">
              <w:rPr>
                <w:rFonts w:ascii="Comic Sans MS" w:hAnsi="Comic Sans MS"/>
                <w:sz w:val="12"/>
                <w:szCs w:val="12"/>
              </w:rPr>
              <w:t>Explain what all plants need to flourish and recognise how these requirements vary in amount.</w:t>
            </w:r>
          </w:p>
          <w:p w:rsidR="00AF12A8" w:rsidRPr="00AF12A8" w:rsidRDefault="00AF12A8" w:rsidP="00AF12A8">
            <w:pPr>
              <w:jc w:val="center"/>
              <w:rPr>
                <w:rFonts w:ascii="Comic Sans MS" w:hAnsi="Comic Sans MS"/>
                <w:sz w:val="12"/>
                <w:szCs w:val="12"/>
              </w:rPr>
            </w:pPr>
            <w:r w:rsidRPr="00AF12A8">
              <w:rPr>
                <w:rFonts w:ascii="Comic Sans MS" w:hAnsi="Comic Sans MS"/>
                <w:sz w:val="12"/>
                <w:szCs w:val="12"/>
              </w:rPr>
              <w:t xml:space="preserve"> 3.4a1</w:t>
            </w:r>
            <w:r>
              <w:rPr>
                <w:rFonts w:ascii="Comic Sans MS" w:hAnsi="Comic Sans MS"/>
                <w:sz w:val="12"/>
                <w:szCs w:val="12"/>
              </w:rPr>
              <w:t xml:space="preserve"> </w:t>
            </w:r>
            <w:r w:rsidRPr="00AF12A8">
              <w:rPr>
                <w:rFonts w:ascii="Comic Sans MS" w:hAnsi="Comic Sans MS"/>
                <w:sz w:val="12"/>
                <w:szCs w:val="12"/>
              </w:rPr>
              <w:t>Describe what each part of a flowering plant does.</w:t>
            </w:r>
          </w:p>
          <w:p w:rsidR="00AF12A8" w:rsidRPr="00AF12A8" w:rsidRDefault="00AF12A8" w:rsidP="00AF12A8">
            <w:pPr>
              <w:jc w:val="center"/>
              <w:rPr>
                <w:rFonts w:ascii="Comic Sans MS" w:hAnsi="Comic Sans MS"/>
                <w:sz w:val="12"/>
                <w:szCs w:val="12"/>
              </w:rPr>
            </w:pPr>
            <w:r w:rsidRPr="00AF12A8">
              <w:rPr>
                <w:rFonts w:ascii="Comic Sans MS" w:hAnsi="Comic Sans MS"/>
                <w:sz w:val="12"/>
                <w:szCs w:val="12"/>
              </w:rPr>
              <w:t>3.4.a1</w:t>
            </w:r>
            <w:r>
              <w:rPr>
                <w:rFonts w:ascii="Comic Sans MS" w:hAnsi="Comic Sans MS"/>
                <w:sz w:val="12"/>
                <w:szCs w:val="12"/>
              </w:rPr>
              <w:t xml:space="preserve"> </w:t>
            </w:r>
            <w:r w:rsidRPr="00AF12A8">
              <w:rPr>
                <w:rFonts w:ascii="Comic Sans MS" w:hAnsi="Comic Sans MS"/>
                <w:sz w:val="12"/>
                <w:szCs w:val="12"/>
              </w:rPr>
              <w:t xml:space="preserve">Pupil can, with prompting, write a conclusion based on evidence </w:t>
            </w:r>
          </w:p>
          <w:p w:rsidR="00AF12A8" w:rsidRPr="005C6C31" w:rsidRDefault="00AF12A8" w:rsidP="00AF12A8">
            <w:pPr>
              <w:jc w:val="center"/>
              <w:rPr>
                <w:rFonts w:ascii="Comic Sans MS" w:hAnsi="Comic Sans MS"/>
              </w:rPr>
            </w:pPr>
            <w:r w:rsidRPr="00AF12A8">
              <w:rPr>
                <w:rFonts w:ascii="Comic Sans MS" w:hAnsi="Comic Sans MS"/>
                <w:sz w:val="12"/>
                <w:szCs w:val="12"/>
              </w:rPr>
              <w:t>(working scientifically focus)</w:t>
            </w:r>
          </w:p>
        </w:tc>
        <w:tc>
          <w:tcPr>
            <w:tcW w:w="2305" w:type="dxa"/>
          </w:tcPr>
          <w:p w:rsidR="00B3263B" w:rsidRPr="005C6C31" w:rsidRDefault="00B3263B" w:rsidP="005C6C31">
            <w:pPr>
              <w:jc w:val="center"/>
              <w:rPr>
                <w:rFonts w:ascii="Comic Sans MS" w:hAnsi="Comic Sans MS"/>
              </w:rPr>
            </w:pPr>
            <w:r w:rsidRPr="005C6C31">
              <w:rPr>
                <w:rFonts w:ascii="Comic Sans MS" w:hAnsi="Comic Sans MS"/>
              </w:rPr>
              <w:t>Revisit/ working scientifically</w:t>
            </w:r>
          </w:p>
        </w:tc>
      </w:tr>
      <w:tr w:rsidR="005C6C31" w:rsidRPr="005C6C31" w:rsidTr="007D4B7C">
        <w:trPr>
          <w:trHeight w:val="1508"/>
        </w:trPr>
        <w:tc>
          <w:tcPr>
            <w:tcW w:w="1650" w:type="dxa"/>
            <w:shd w:val="clear" w:color="auto" w:fill="FFFF00"/>
          </w:tcPr>
          <w:p w:rsidR="00B3263B" w:rsidRPr="005C6C31" w:rsidRDefault="00B3263B" w:rsidP="005C6C31">
            <w:pPr>
              <w:jc w:val="center"/>
              <w:rPr>
                <w:rFonts w:ascii="Comic Sans MS" w:hAnsi="Comic Sans MS"/>
              </w:rPr>
            </w:pPr>
            <w:r w:rsidRPr="005C6C31">
              <w:rPr>
                <w:rFonts w:ascii="Comic Sans MS" w:hAnsi="Comic Sans MS"/>
              </w:rPr>
              <w:t>Year 4</w:t>
            </w:r>
          </w:p>
        </w:tc>
        <w:tc>
          <w:tcPr>
            <w:tcW w:w="1982" w:type="dxa"/>
          </w:tcPr>
          <w:p w:rsidR="00B3263B" w:rsidRPr="00BE45EA" w:rsidRDefault="00B3263B" w:rsidP="005C6C31">
            <w:pPr>
              <w:jc w:val="center"/>
              <w:rPr>
                <w:rFonts w:ascii="Comic Sans MS" w:hAnsi="Comic Sans MS"/>
                <w:sz w:val="12"/>
                <w:szCs w:val="12"/>
              </w:rPr>
            </w:pPr>
            <w:r w:rsidRPr="00BE45EA">
              <w:rPr>
                <w:rFonts w:ascii="Comic Sans MS" w:hAnsi="Comic Sans MS"/>
                <w:sz w:val="12"/>
                <w:szCs w:val="12"/>
              </w:rPr>
              <w:t>Living Things</w:t>
            </w:r>
          </w:p>
          <w:p w:rsidR="00BE45EA" w:rsidRPr="00BE45EA" w:rsidRDefault="00BE45EA" w:rsidP="00BE45EA">
            <w:pPr>
              <w:jc w:val="center"/>
              <w:rPr>
                <w:rFonts w:ascii="Comic Sans MS" w:hAnsi="Comic Sans MS"/>
                <w:sz w:val="12"/>
                <w:szCs w:val="12"/>
              </w:rPr>
            </w:pPr>
            <w:r w:rsidRPr="00BE45EA">
              <w:rPr>
                <w:rFonts w:ascii="Comic Sans MS" w:hAnsi="Comic Sans MS"/>
                <w:sz w:val="12"/>
                <w:szCs w:val="12"/>
              </w:rPr>
              <w:t>Introduction to topic – AFL + vocabulary</w:t>
            </w:r>
          </w:p>
          <w:p w:rsidR="00BE45EA" w:rsidRPr="00BE45EA" w:rsidRDefault="00BE45EA" w:rsidP="00BE45EA">
            <w:pPr>
              <w:jc w:val="center"/>
              <w:rPr>
                <w:rFonts w:ascii="Comic Sans MS" w:hAnsi="Comic Sans MS"/>
                <w:sz w:val="12"/>
                <w:szCs w:val="12"/>
              </w:rPr>
            </w:pPr>
            <w:r w:rsidRPr="00BE45EA">
              <w:rPr>
                <w:rFonts w:ascii="Comic Sans MS" w:hAnsi="Comic Sans MS"/>
                <w:sz w:val="12"/>
                <w:szCs w:val="12"/>
              </w:rPr>
              <w:t>Recognise that living things can be grouped in a variety of ways</w:t>
            </w:r>
          </w:p>
          <w:p w:rsidR="00BE45EA" w:rsidRPr="00BE45EA" w:rsidRDefault="00BE45EA" w:rsidP="00BE45EA">
            <w:pPr>
              <w:jc w:val="center"/>
              <w:rPr>
                <w:rFonts w:ascii="Comic Sans MS" w:hAnsi="Comic Sans MS"/>
                <w:sz w:val="12"/>
                <w:szCs w:val="12"/>
              </w:rPr>
            </w:pPr>
            <w:r w:rsidRPr="00BE45EA">
              <w:rPr>
                <w:rFonts w:ascii="Comic Sans MS" w:hAnsi="Comic Sans MS"/>
                <w:sz w:val="12"/>
                <w:szCs w:val="12"/>
              </w:rPr>
              <w:t>Explore and use classification keys to help group, identify and name a variety of living things in their local and wider environment</w:t>
            </w:r>
          </w:p>
          <w:p w:rsidR="00BE45EA" w:rsidRPr="00BE45EA" w:rsidRDefault="00BE45EA" w:rsidP="00BE45EA">
            <w:pPr>
              <w:jc w:val="center"/>
              <w:rPr>
                <w:rFonts w:ascii="Comic Sans MS" w:hAnsi="Comic Sans MS"/>
                <w:sz w:val="12"/>
                <w:szCs w:val="12"/>
              </w:rPr>
            </w:pPr>
            <w:r w:rsidRPr="00BE45EA">
              <w:rPr>
                <w:rFonts w:ascii="Comic Sans MS" w:hAnsi="Comic Sans MS"/>
                <w:sz w:val="12"/>
                <w:szCs w:val="12"/>
              </w:rPr>
              <w:t>Explore and use classification keys to help group, identify and name a variety of living things in their local and wider environment</w:t>
            </w:r>
          </w:p>
          <w:p w:rsidR="00BE45EA" w:rsidRPr="00BE45EA" w:rsidRDefault="00BE45EA" w:rsidP="00BE45EA">
            <w:pPr>
              <w:jc w:val="center"/>
              <w:rPr>
                <w:rFonts w:ascii="Comic Sans MS" w:hAnsi="Comic Sans MS"/>
                <w:sz w:val="12"/>
                <w:szCs w:val="12"/>
              </w:rPr>
            </w:pPr>
            <w:r w:rsidRPr="00BE45EA">
              <w:rPr>
                <w:rFonts w:ascii="Comic Sans MS" w:hAnsi="Comic Sans MS"/>
                <w:sz w:val="12"/>
                <w:szCs w:val="12"/>
              </w:rPr>
              <w:t xml:space="preserve">Explore and use classification keys to help group, identify </w:t>
            </w:r>
            <w:r w:rsidRPr="00BE45EA">
              <w:rPr>
                <w:rFonts w:ascii="Comic Sans MS" w:hAnsi="Comic Sans MS"/>
                <w:sz w:val="12"/>
                <w:szCs w:val="12"/>
              </w:rPr>
              <w:lastRenderedPageBreak/>
              <w:t>and name a variety of living things in their local and wider environment</w:t>
            </w:r>
          </w:p>
          <w:p w:rsidR="00BE45EA" w:rsidRPr="005C6C31" w:rsidRDefault="00BE45EA" w:rsidP="00BE45EA">
            <w:pPr>
              <w:jc w:val="center"/>
              <w:rPr>
                <w:rFonts w:ascii="Comic Sans MS" w:hAnsi="Comic Sans MS"/>
              </w:rPr>
            </w:pPr>
            <w:r w:rsidRPr="00BE45EA">
              <w:rPr>
                <w:rFonts w:ascii="Comic Sans MS" w:hAnsi="Comic Sans MS"/>
                <w:sz w:val="12"/>
                <w:szCs w:val="12"/>
              </w:rPr>
              <w:t>Recognise that environments can change and that this can sometimes pose dangers to living things</w:t>
            </w:r>
          </w:p>
        </w:tc>
        <w:tc>
          <w:tcPr>
            <w:tcW w:w="2164" w:type="dxa"/>
          </w:tcPr>
          <w:p w:rsidR="00B3263B" w:rsidRPr="00B0582D" w:rsidRDefault="00B3263B" w:rsidP="005C6C31">
            <w:pPr>
              <w:jc w:val="center"/>
              <w:rPr>
                <w:rFonts w:ascii="Comic Sans MS" w:hAnsi="Comic Sans MS"/>
                <w:sz w:val="12"/>
                <w:szCs w:val="12"/>
              </w:rPr>
            </w:pPr>
            <w:r w:rsidRPr="00B0582D">
              <w:rPr>
                <w:rFonts w:ascii="Comic Sans MS" w:hAnsi="Comic Sans MS"/>
                <w:sz w:val="12"/>
                <w:szCs w:val="12"/>
              </w:rPr>
              <w:lastRenderedPageBreak/>
              <w:t>Power Up!</w:t>
            </w:r>
          </w:p>
          <w:p w:rsidR="00B0582D" w:rsidRPr="00B0582D" w:rsidRDefault="00B0582D" w:rsidP="00B0582D">
            <w:pPr>
              <w:jc w:val="center"/>
              <w:rPr>
                <w:rFonts w:ascii="Comic Sans MS" w:hAnsi="Comic Sans MS"/>
                <w:sz w:val="12"/>
                <w:szCs w:val="12"/>
              </w:rPr>
            </w:pPr>
            <w:r w:rsidRPr="00B0582D">
              <w:rPr>
                <w:rFonts w:ascii="Comic Sans MS" w:hAnsi="Comic Sans MS"/>
                <w:sz w:val="12"/>
                <w:szCs w:val="12"/>
              </w:rPr>
              <w:t>To identify common appliances that run on electricity</w:t>
            </w:r>
          </w:p>
          <w:p w:rsidR="00B0582D" w:rsidRPr="00B0582D" w:rsidRDefault="00B0582D" w:rsidP="00B0582D">
            <w:pPr>
              <w:jc w:val="center"/>
              <w:rPr>
                <w:rFonts w:ascii="Comic Sans MS" w:hAnsi="Comic Sans MS"/>
                <w:sz w:val="12"/>
                <w:szCs w:val="12"/>
              </w:rPr>
            </w:pPr>
            <w:r w:rsidRPr="00B0582D">
              <w:rPr>
                <w:rFonts w:ascii="Comic Sans MS" w:hAnsi="Comic Sans MS"/>
                <w:sz w:val="12"/>
                <w:szCs w:val="12"/>
              </w:rPr>
              <w:t>Construct a simple series electrical circuit, identifying and naming its basic parts, including cells, wires, bulbs, switches and buzzers</w:t>
            </w:r>
          </w:p>
          <w:p w:rsidR="00B0582D" w:rsidRPr="00B0582D" w:rsidRDefault="00B0582D" w:rsidP="00B0582D">
            <w:pPr>
              <w:jc w:val="center"/>
              <w:rPr>
                <w:rFonts w:ascii="Comic Sans MS" w:hAnsi="Comic Sans MS"/>
                <w:sz w:val="12"/>
                <w:szCs w:val="12"/>
              </w:rPr>
            </w:pPr>
            <w:r w:rsidRPr="00B0582D">
              <w:rPr>
                <w:rFonts w:ascii="Comic Sans MS" w:hAnsi="Comic Sans MS"/>
                <w:sz w:val="12"/>
                <w:szCs w:val="12"/>
              </w:rPr>
              <w:t>Identify whether or not a lamp will light in a simple series circuit, based on whether or not the lamp is part of a complete loop with a battery</w:t>
            </w:r>
          </w:p>
          <w:p w:rsidR="00B0582D" w:rsidRPr="00B0582D" w:rsidRDefault="00B0582D" w:rsidP="00B0582D">
            <w:pPr>
              <w:jc w:val="center"/>
              <w:rPr>
                <w:rFonts w:ascii="Comic Sans MS" w:hAnsi="Comic Sans MS"/>
                <w:sz w:val="12"/>
                <w:szCs w:val="12"/>
              </w:rPr>
            </w:pPr>
            <w:r w:rsidRPr="00B0582D">
              <w:rPr>
                <w:rFonts w:ascii="Comic Sans MS" w:hAnsi="Comic Sans MS"/>
                <w:sz w:val="12"/>
                <w:szCs w:val="12"/>
              </w:rPr>
              <w:t>Recognise that a switch opens and closes a circuit and associate this with whether or not a lamp lights in a simple series circuit</w:t>
            </w:r>
          </w:p>
          <w:p w:rsidR="00B0582D" w:rsidRPr="00B0582D" w:rsidRDefault="00B0582D" w:rsidP="00B0582D">
            <w:pPr>
              <w:jc w:val="center"/>
              <w:rPr>
                <w:rFonts w:ascii="Comic Sans MS" w:hAnsi="Comic Sans MS"/>
                <w:sz w:val="12"/>
                <w:szCs w:val="12"/>
              </w:rPr>
            </w:pPr>
            <w:r w:rsidRPr="00B0582D">
              <w:rPr>
                <w:rFonts w:ascii="Comic Sans MS" w:hAnsi="Comic Sans MS"/>
                <w:sz w:val="12"/>
                <w:szCs w:val="12"/>
              </w:rPr>
              <w:lastRenderedPageBreak/>
              <w:t>Construct a simple series electrical circuit, identifying and naming its basic parts, including cells, wires, bulbs, switches and buzzers</w:t>
            </w:r>
          </w:p>
          <w:p w:rsidR="00B0582D" w:rsidRPr="00B0582D" w:rsidRDefault="00B0582D" w:rsidP="00B0582D">
            <w:pPr>
              <w:jc w:val="center"/>
              <w:rPr>
                <w:rFonts w:ascii="Comic Sans MS" w:hAnsi="Comic Sans MS"/>
                <w:sz w:val="12"/>
                <w:szCs w:val="12"/>
              </w:rPr>
            </w:pPr>
            <w:r w:rsidRPr="00B0582D">
              <w:rPr>
                <w:rFonts w:ascii="Comic Sans MS" w:hAnsi="Comic Sans MS"/>
                <w:sz w:val="12"/>
                <w:szCs w:val="12"/>
              </w:rPr>
              <w:t>Recognise some common conductors and insulators, and associate metals with being good conductors</w:t>
            </w:r>
          </w:p>
          <w:p w:rsidR="00BA74F3" w:rsidRPr="005C6C31" w:rsidRDefault="00BA74F3" w:rsidP="00B0582D">
            <w:pPr>
              <w:jc w:val="center"/>
              <w:rPr>
                <w:rFonts w:ascii="Comic Sans MS" w:hAnsi="Comic Sans MS"/>
              </w:rPr>
            </w:pPr>
          </w:p>
        </w:tc>
        <w:tc>
          <w:tcPr>
            <w:tcW w:w="1782" w:type="dxa"/>
          </w:tcPr>
          <w:p w:rsidR="00B3263B" w:rsidRPr="00931841" w:rsidRDefault="00B3263B" w:rsidP="005C6C31">
            <w:pPr>
              <w:jc w:val="center"/>
              <w:rPr>
                <w:rFonts w:ascii="Comic Sans MS" w:hAnsi="Comic Sans MS"/>
                <w:sz w:val="12"/>
                <w:szCs w:val="12"/>
              </w:rPr>
            </w:pPr>
            <w:r w:rsidRPr="00931841">
              <w:rPr>
                <w:rFonts w:ascii="Comic Sans MS" w:hAnsi="Comic Sans MS"/>
                <w:sz w:val="12"/>
                <w:szCs w:val="12"/>
              </w:rPr>
              <w:lastRenderedPageBreak/>
              <w:t>What’s that Sound?</w:t>
            </w:r>
          </w:p>
          <w:p w:rsidR="00931841" w:rsidRPr="00931841" w:rsidRDefault="00931841" w:rsidP="00931841">
            <w:pPr>
              <w:jc w:val="center"/>
              <w:rPr>
                <w:rFonts w:ascii="Comic Sans MS" w:hAnsi="Comic Sans MS"/>
                <w:sz w:val="12"/>
                <w:szCs w:val="12"/>
              </w:rPr>
            </w:pPr>
            <w:r w:rsidRPr="00931841">
              <w:rPr>
                <w:rFonts w:ascii="Comic Sans MS" w:hAnsi="Comic Sans MS"/>
                <w:sz w:val="12"/>
                <w:szCs w:val="12"/>
              </w:rPr>
              <w:t>4.3.1</w:t>
            </w:r>
            <w:r>
              <w:rPr>
                <w:rFonts w:ascii="Comic Sans MS" w:hAnsi="Comic Sans MS"/>
                <w:sz w:val="12"/>
                <w:szCs w:val="12"/>
              </w:rPr>
              <w:t xml:space="preserve"> </w:t>
            </w:r>
            <w:r w:rsidRPr="00931841">
              <w:rPr>
                <w:rFonts w:ascii="Comic Sans MS" w:hAnsi="Comic Sans MS"/>
                <w:sz w:val="12"/>
                <w:szCs w:val="12"/>
              </w:rPr>
              <w:t xml:space="preserve">How sounds are made (vibrations) </w:t>
            </w:r>
          </w:p>
          <w:p w:rsidR="00931841" w:rsidRPr="00931841" w:rsidRDefault="00931841" w:rsidP="00931841">
            <w:pPr>
              <w:jc w:val="center"/>
              <w:rPr>
                <w:rFonts w:ascii="Comic Sans MS" w:hAnsi="Comic Sans MS"/>
                <w:sz w:val="12"/>
                <w:szCs w:val="12"/>
              </w:rPr>
            </w:pPr>
            <w:r w:rsidRPr="00931841">
              <w:rPr>
                <w:rFonts w:ascii="Comic Sans MS" w:hAnsi="Comic Sans MS"/>
                <w:sz w:val="12"/>
                <w:szCs w:val="12"/>
              </w:rPr>
              <w:t>4.3.2</w:t>
            </w:r>
            <w:r>
              <w:rPr>
                <w:rFonts w:ascii="Comic Sans MS" w:hAnsi="Comic Sans MS"/>
                <w:sz w:val="12"/>
                <w:szCs w:val="12"/>
              </w:rPr>
              <w:t xml:space="preserve"> </w:t>
            </w:r>
            <w:r w:rsidRPr="00931841">
              <w:rPr>
                <w:rFonts w:ascii="Comic Sans MS" w:hAnsi="Comic Sans MS"/>
                <w:sz w:val="12"/>
                <w:szCs w:val="12"/>
              </w:rPr>
              <w:t>How we hear (human ear)</w:t>
            </w:r>
          </w:p>
          <w:p w:rsidR="00931841" w:rsidRPr="00931841" w:rsidRDefault="00931841" w:rsidP="00931841">
            <w:pPr>
              <w:jc w:val="center"/>
              <w:rPr>
                <w:rFonts w:ascii="Comic Sans MS" w:hAnsi="Comic Sans MS"/>
                <w:sz w:val="12"/>
                <w:szCs w:val="12"/>
              </w:rPr>
            </w:pPr>
            <w:r w:rsidRPr="00931841">
              <w:rPr>
                <w:rFonts w:ascii="Comic Sans MS" w:hAnsi="Comic Sans MS"/>
                <w:sz w:val="12"/>
                <w:szCs w:val="12"/>
              </w:rPr>
              <w:t>4.3.3</w:t>
            </w:r>
            <w:r>
              <w:rPr>
                <w:rFonts w:ascii="Comic Sans MS" w:hAnsi="Comic Sans MS"/>
                <w:sz w:val="12"/>
                <w:szCs w:val="12"/>
              </w:rPr>
              <w:t xml:space="preserve"> </w:t>
            </w:r>
            <w:r w:rsidRPr="00931841">
              <w:rPr>
                <w:rFonts w:ascii="Comic Sans MS" w:hAnsi="Comic Sans MS"/>
                <w:sz w:val="12"/>
                <w:szCs w:val="12"/>
              </w:rPr>
              <w:t xml:space="preserve">investigating the correlation between sound and distance </w:t>
            </w:r>
          </w:p>
          <w:p w:rsidR="00931841" w:rsidRPr="00931841" w:rsidRDefault="00931841" w:rsidP="00931841">
            <w:pPr>
              <w:jc w:val="center"/>
              <w:rPr>
                <w:rFonts w:ascii="Comic Sans MS" w:hAnsi="Comic Sans MS"/>
                <w:sz w:val="12"/>
                <w:szCs w:val="12"/>
              </w:rPr>
            </w:pPr>
            <w:r w:rsidRPr="00931841">
              <w:rPr>
                <w:rFonts w:ascii="Comic Sans MS" w:hAnsi="Comic Sans MS"/>
                <w:sz w:val="12"/>
                <w:szCs w:val="12"/>
              </w:rPr>
              <w:t>4.3.3</w:t>
            </w:r>
            <w:r>
              <w:rPr>
                <w:rFonts w:ascii="Comic Sans MS" w:hAnsi="Comic Sans MS"/>
                <w:sz w:val="12"/>
                <w:szCs w:val="12"/>
              </w:rPr>
              <w:t xml:space="preserve"> </w:t>
            </w:r>
            <w:r w:rsidRPr="00931841">
              <w:rPr>
                <w:rFonts w:ascii="Comic Sans MS" w:hAnsi="Comic Sans MS"/>
                <w:sz w:val="12"/>
                <w:szCs w:val="12"/>
              </w:rPr>
              <w:t xml:space="preserve">Record data using data loggers and bar chart </w:t>
            </w:r>
          </w:p>
          <w:p w:rsidR="00931841" w:rsidRPr="00931841" w:rsidRDefault="00931841" w:rsidP="00931841">
            <w:pPr>
              <w:jc w:val="center"/>
              <w:rPr>
                <w:rFonts w:ascii="Comic Sans MS" w:hAnsi="Comic Sans MS"/>
                <w:sz w:val="12"/>
                <w:szCs w:val="12"/>
              </w:rPr>
            </w:pPr>
            <w:r w:rsidRPr="00931841">
              <w:rPr>
                <w:rFonts w:ascii="Comic Sans MS" w:hAnsi="Comic Sans MS"/>
                <w:sz w:val="12"/>
                <w:szCs w:val="12"/>
              </w:rPr>
              <w:t>4.3.5</w:t>
            </w:r>
            <w:r>
              <w:rPr>
                <w:rFonts w:ascii="Comic Sans MS" w:hAnsi="Comic Sans MS"/>
                <w:sz w:val="12"/>
                <w:szCs w:val="12"/>
              </w:rPr>
              <w:t xml:space="preserve"> </w:t>
            </w:r>
            <w:r w:rsidRPr="00931841">
              <w:rPr>
                <w:rFonts w:ascii="Comic Sans MS" w:hAnsi="Comic Sans MS"/>
                <w:sz w:val="12"/>
                <w:szCs w:val="12"/>
              </w:rPr>
              <w:t xml:space="preserve">How to change volume (practical/ equipment) </w:t>
            </w:r>
          </w:p>
          <w:p w:rsidR="00931841" w:rsidRPr="00931841" w:rsidRDefault="00931841" w:rsidP="00931841">
            <w:pPr>
              <w:jc w:val="center"/>
              <w:rPr>
                <w:rFonts w:ascii="Comic Sans MS" w:hAnsi="Comic Sans MS"/>
                <w:sz w:val="12"/>
                <w:szCs w:val="12"/>
              </w:rPr>
            </w:pPr>
            <w:r w:rsidRPr="00931841">
              <w:rPr>
                <w:rFonts w:ascii="Comic Sans MS" w:hAnsi="Comic Sans MS"/>
                <w:sz w:val="12"/>
                <w:szCs w:val="12"/>
              </w:rPr>
              <w:t xml:space="preserve">Finding the link between volume and the strength of vibrations </w:t>
            </w:r>
          </w:p>
          <w:p w:rsidR="00931841" w:rsidRPr="00931841" w:rsidRDefault="00931841" w:rsidP="00931841">
            <w:pPr>
              <w:jc w:val="center"/>
              <w:rPr>
                <w:rFonts w:ascii="Comic Sans MS" w:hAnsi="Comic Sans MS"/>
                <w:sz w:val="12"/>
                <w:szCs w:val="12"/>
              </w:rPr>
            </w:pPr>
            <w:r w:rsidRPr="00931841">
              <w:rPr>
                <w:rFonts w:ascii="Comic Sans MS" w:hAnsi="Comic Sans MS"/>
                <w:sz w:val="12"/>
                <w:szCs w:val="12"/>
              </w:rPr>
              <w:t>4.3.4</w:t>
            </w:r>
            <w:r>
              <w:rPr>
                <w:rFonts w:ascii="Comic Sans MS" w:hAnsi="Comic Sans MS"/>
                <w:sz w:val="12"/>
                <w:szCs w:val="12"/>
              </w:rPr>
              <w:t xml:space="preserve"> </w:t>
            </w:r>
            <w:r w:rsidRPr="00931841">
              <w:rPr>
                <w:rFonts w:ascii="Comic Sans MS" w:hAnsi="Comic Sans MS"/>
                <w:sz w:val="12"/>
                <w:szCs w:val="12"/>
              </w:rPr>
              <w:t>How to change pitch</w:t>
            </w:r>
          </w:p>
          <w:p w:rsidR="00931841" w:rsidRPr="00931841" w:rsidRDefault="00931841" w:rsidP="00931841">
            <w:pPr>
              <w:jc w:val="center"/>
              <w:rPr>
                <w:rFonts w:ascii="Comic Sans MS" w:hAnsi="Comic Sans MS"/>
                <w:sz w:val="12"/>
                <w:szCs w:val="12"/>
              </w:rPr>
            </w:pPr>
            <w:r w:rsidRPr="00931841">
              <w:rPr>
                <w:rFonts w:ascii="Comic Sans MS" w:hAnsi="Comic Sans MS"/>
                <w:sz w:val="12"/>
                <w:szCs w:val="12"/>
              </w:rPr>
              <w:lastRenderedPageBreak/>
              <w:t>Finding patterns between the size of an object and the pitch of a sound (tubular bells in playground)</w:t>
            </w:r>
          </w:p>
        </w:tc>
        <w:tc>
          <w:tcPr>
            <w:tcW w:w="1922" w:type="dxa"/>
          </w:tcPr>
          <w:p w:rsidR="00B3263B" w:rsidRPr="009C777C" w:rsidRDefault="00895CEB" w:rsidP="005C6C31">
            <w:pPr>
              <w:jc w:val="center"/>
              <w:rPr>
                <w:rFonts w:ascii="Comic Sans MS" w:hAnsi="Comic Sans MS"/>
                <w:sz w:val="12"/>
                <w:szCs w:val="12"/>
              </w:rPr>
            </w:pPr>
            <w:r w:rsidRPr="009C777C">
              <w:rPr>
                <w:rFonts w:ascii="Comic Sans MS" w:hAnsi="Comic Sans MS"/>
                <w:sz w:val="12"/>
                <w:szCs w:val="12"/>
              </w:rPr>
              <w:lastRenderedPageBreak/>
              <w:t>Teeth and Eating</w:t>
            </w:r>
          </w:p>
          <w:p w:rsidR="009C777C" w:rsidRPr="009C777C" w:rsidRDefault="009C777C" w:rsidP="009C777C">
            <w:pPr>
              <w:jc w:val="center"/>
              <w:rPr>
                <w:rFonts w:ascii="Comic Sans MS" w:hAnsi="Comic Sans MS"/>
                <w:sz w:val="12"/>
                <w:szCs w:val="12"/>
              </w:rPr>
            </w:pPr>
            <w:r w:rsidRPr="009C777C">
              <w:rPr>
                <w:rFonts w:ascii="Comic Sans MS" w:hAnsi="Comic Sans MS"/>
                <w:sz w:val="12"/>
                <w:szCs w:val="12"/>
              </w:rPr>
              <w:t>Introduction to topic – AFL + vocabulary</w:t>
            </w:r>
          </w:p>
          <w:p w:rsidR="009C777C" w:rsidRPr="009C777C" w:rsidRDefault="009C777C" w:rsidP="009C777C">
            <w:pPr>
              <w:jc w:val="center"/>
              <w:rPr>
                <w:rFonts w:ascii="Comic Sans MS" w:hAnsi="Comic Sans MS"/>
                <w:sz w:val="12"/>
                <w:szCs w:val="12"/>
              </w:rPr>
            </w:pPr>
            <w:r w:rsidRPr="009C777C">
              <w:rPr>
                <w:rFonts w:ascii="Comic Sans MS" w:hAnsi="Comic Sans MS"/>
                <w:sz w:val="12"/>
                <w:szCs w:val="12"/>
              </w:rPr>
              <w:t>Identify types of teeth in humans and their simple function</w:t>
            </w:r>
          </w:p>
          <w:p w:rsidR="009C777C" w:rsidRPr="009C777C" w:rsidRDefault="009C777C" w:rsidP="009C777C">
            <w:pPr>
              <w:jc w:val="center"/>
              <w:rPr>
                <w:rFonts w:ascii="Comic Sans MS" w:hAnsi="Comic Sans MS"/>
                <w:sz w:val="12"/>
                <w:szCs w:val="12"/>
              </w:rPr>
            </w:pPr>
            <w:r w:rsidRPr="009C777C">
              <w:rPr>
                <w:rFonts w:ascii="Comic Sans MS" w:hAnsi="Comic Sans MS"/>
                <w:sz w:val="12"/>
                <w:szCs w:val="12"/>
              </w:rPr>
              <w:t>Describe the simple functions of the basic parts of the digestive system in humans</w:t>
            </w:r>
          </w:p>
          <w:p w:rsidR="009C777C" w:rsidRPr="005C6C31" w:rsidRDefault="009C777C" w:rsidP="009C777C">
            <w:pPr>
              <w:jc w:val="center"/>
              <w:rPr>
                <w:rFonts w:ascii="Comic Sans MS" w:hAnsi="Comic Sans MS"/>
              </w:rPr>
            </w:pPr>
            <w:r w:rsidRPr="009C777C">
              <w:rPr>
                <w:rFonts w:ascii="Comic Sans MS" w:hAnsi="Comic Sans MS"/>
                <w:sz w:val="12"/>
                <w:szCs w:val="12"/>
              </w:rPr>
              <w:t>Describe and interpret a variety of food chains, identifying producers, predators and prey</w:t>
            </w:r>
          </w:p>
        </w:tc>
        <w:tc>
          <w:tcPr>
            <w:tcW w:w="1827" w:type="dxa"/>
          </w:tcPr>
          <w:p w:rsidR="00B3263B" w:rsidRPr="00D41E36" w:rsidRDefault="00895CEB" w:rsidP="005C6C31">
            <w:pPr>
              <w:jc w:val="center"/>
              <w:rPr>
                <w:rFonts w:ascii="Comic Sans MS" w:hAnsi="Comic Sans MS"/>
                <w:sz w:val="12"/>
                <w:szCs w:val="12"/>
              </w:rPr>
            </w:pPr>
            <w:r w:rsidRPr="00D41E36">
              <w:rPr>
                <w:rFonts w:ascii="Comic Sans MS" w:hAnsi="Comic Sans MS"/>
                <w:sz w:val="12"/>
                <w:szCs w:val="12"/>
              </w:rPr>
              <w:t>Looking at States</w:t>
            </w:r>
          </w:p>
          <w:p w:rsidR="00D41E36" w:rsidRPr="00D41E36" w:rsidRDefault="00D41E36" w:rsidP="00D41E36">
            <w:pPr>
              <w:jc w:val="center"/>
              <w:rPr>
                <w:rFonts w:ascii="Comic Sans MS" w:hAnsi="Comic Sans MS"/>
                <w:sz w:val="12"/>
                <w:szCs w:val="12"/>
              </w:rPr>
            </w:pPr>
            <w:r w:rsidRPr="00D41E36">
              <w:rPr>
                <w:rFonts w:ascii="Comic Sans MS" w:hAnsi="Comic Sans MS"/>
                <w:sz w:val="12"/>
                <w:szCs w:val="12"/>
              </w:rPr>
              <w:t>Introduction to topic – AFL + vocabulary</w:t>
            </w:r>
          </w:p>
          <w:p w:rsidR="00D41E36" w:rsidRPr="00D41E36" w:rsidRDefault="00D41E36" w:rsidP="00D41E36">
            <w:pPr>
              <w:jc w:val="center"/>
              <w:rPr>
                <w:rFonts w:ascii="Comic Sans MS" w:hAnsi="Comic Sans MS"/>
                <w:sz w:val="12"/>
                <w:szCs w:val="12"/>
              </w:rPr>
            </w:pPr>
            <w:r w:rsidRPr="00D41E36">
              <w:rPr>
                <w:rFonts w:ascii="Comic Sans MS" w:hAnsi="Comic Sans MS"/>
                <w:sz w:val="12"/>
                <w:szCs w:val="12"/>
              </w:rPr>
              <w:t>Compare and group materials together, according to whether they are solids, liquids or gases</w:t>
            </w:r>
          </w:p>
          <w:p w:rsidR="00D41E36" w:rsidRPr="00D41E36" w:rsidRDefault="00D41E36" w:rsidP="00D41E36">
            <w:pPr>
              <w:jc w:val="center"/>
              <w:rPr>
                <w:rFonts w:ascii="Comic Sans MS" w:hAnsi="Comic Sans MS"/>
                <w:sz w:val="12"/>
                <w:szCs w:val="12"/>
              </w:rPr>
            </w:pPr>
            <w:r w:rsidRPr="00D41E36">
              <w:rPr>
                <w:rFonts w:ascii="Comic Sans MS" w:hAnsi="Comic Sans MS"/>
                <w:sz w:val="12"/>
                <w:szCs w:val="12"/>
              </w:rPr>
              <w:t>Observe that some materials change state when they are heated or cooled, and measure or research the temperature at which this happens in degrees Celsius (°C)</w:t>
            </w:r>
          </w:p>
          <w:p w:rsidR="00D41E36" w:rsidRPr="00D41E36" w:rsidRDefault="00D41E36" w:rsidP="00D41E36">
            <w:pPr>
              <w:jc w:val="center"/>
              <w:rPr>
                <w:rFonts w:ascii="Comic Sans MS" w:hAnsi="Comic Sans MS"/>
                <w:sz w:val="12"/>
                <w:szCs w:val="12"/>
              </w:rPr>
            </w:pPr>
            <w:r w:rsidRPr="00D41E36">
              <w:rPr>
                <w:rFonts w:ascii="Comic Sans MS" w:hAnsi="Comic Sans MS"/>
                <w:sz w:val="12"/>
                <w:szCs w:val="12"/>
              </w:rPr>
              <w:t xml:space="preserve">Identify the part played by evaporation and condensation in the water </w:t>
            </w:r>
            <w:r w:rsidRPr="00D41E36">
              <w:rPr>
                <w:rFonts w:ascii="Comic Sans MS" w:hAnsi="Comic Sans MS"/>
                <w:sz w:val="12"/>
                <w:szCs w:val="12"/>
              </w:rPr>
              <w:lastRenderedPageBreak/>
              <w:t>cycle and associate the rate of evaporation with temperature</w:t>
            </w:r>
          </w:p>
          <w:p w:rsidR="00D41E36" w:rsidRPr="005C6C31" w:rsidRDefault="00D41E36" w:rsidP="00D41E36">
            <w:pPr>
              <w:jc w:val="center"/>
              <w:rPr>
                <w:rFonts w:ascii="Comic Sans MS" w:hAnsi="Comic Sans MS"/>
              </w:rPr>
            </w:pPr>
            <w:r w:rsidRPr="00D41E36">
              <w:rPr>
                <w:rFonts w:ascii="Comic Sans MS" w:hAnsi="Comic Sans MS"/>
                <w:sz w:val="12"/>
                <w:szCs w:val="12"/>
              </w:rPr>
              <w:t>Observe that some materials change state when they are heated or cooled, and measure or research the temperature at which this happens in degrees Celsius (°C)</w:t>
            </w:r>
          </w:p>
        </w:tc>
        <w:tc>
          <w:tcPr>
            <w:tcW w:w="2305" w:type="dxa"/>
          </w:tcPr>
          <w:p w:rsidR="00B3263B" w:rsidRPr="005C6C31" w:rsidRDefault="00895CEB" w:rsidP="005C6C31">
            <w:pPr>
              <w:jc w:val="center"/>
              <w:rPr>
                <w:rFonts w:ascii="Comic Sans MS" w:hAnsi="Comic Sans MS"/>
              </w:rPr>
            </w:pPr>
            <w:r w:rsidRPr="005C6C31">
              <w:rPr>
                <w:rFonts w:ascii="Comic Sans MS" w:hAnsi="Comic Sans MS"/>
              </w:rPr>
              <w:lastRenderedPageBreak/>
              <w:t>Revisit/ working scientifically</w:t>
            </w:r>
          </w:p>
        </w:tc>
      </w:tr>
      <w:tr w:rsidR="005C6C31" w:rsidRPr="005C6C31" w:rsidTr="007D4B7C">
        <w:trPr>
          <w:trHeight w:val="1559"/>
        </w:trPr>
        <w:tc>
          <w:tcPr>
            <w:tcW w:w="1650" w:type="dxa"/>
            <w:shd w:val="clear" w:color="auto" w:fill="FF0000"/>
          </w:tcPr>
          <w:p w:rsidR="00B3263B" w:rsidRPr="005C6C31" w:rsidRDefault="00B3263B" w:rsidP="005C6C31">
            <w:pPr>
              <w:jc w:val="center"/>
              <w:rPr>
                <w:rFonts w:ascii="Comic Sans MS" w:hAnsi="Comic Sans MS"/>
              </w:rPr>
            </w:pPr>
            <w:r w:rsidRPr="005C6C31">
              <w:rPr>
                <w:rFonts w:ascii="Comic Sans MS" w:hAnsi="Comic Sans MS"/>
              </w:rPr>
              <w:t>Year 5</w:t>
            </w:r>
          </w:p>
        </w:tc>
        <w:tc>
          <w:tcPr>
            <w:tcW w:w="1982" w:type="dxa"/>
          </w:tcPr>
          <w:p w:rsidR="00B3263B" w:rsidRPr="004F6866" w:rsidRDefault="00D000BF" w:rsidP="005C6C31">
            <w:pPr>
              <w:jc w:val="center"/>
              <w:rPr>
                <w:rFonts w:ascii="Comic Sans MS" w:hAnsi="Comic Sans MS"/>
                <w:sz w:val="12"/>
                <w:szCs w:val="12"/>
              </w:rPr>
            </w:pPr>
            <w:r w:rsidRPr="004F6866">
              <w:rPr>
                <w:rFonts w:ascii="Comic Sans MS" w:hAnsi="Comic Sans MS"/>
                <w:sz w:val="12"/>
                <w:szCs w:val="12"/>
              </w:rPr>
              <w:t>Out of this World</w:t>
            </w:r>
          </w:p>
          <w:p w:rsidR="004F6866" w:rsidRPr="004F6866" w:rsidRDefault="004F6866" w:rsidP="004F6866">
            <w:pPr>
              <w:jc w:val="center"/>
              <w:rPr>
                <w:rFonts w:ascii="Comic Sans MS" w:hAnsi="Comic Sans MS"/>
                <w:sz w:val="12"/>
                <w:szCs w:val="12"/>
              </w:rPr>
            </w:pPr>
            <w:r w:rsidRPr="004F6866">
              <w:rPr>
                <w:rFonts w:ascii="Comic Sans MS" w:hAnsi="Comic Sans MS"/>
                <w:sz w:val="12"/>
                <w:szCs w:val="12"/>
              </w:rPr>
              <w:t>Introduction to scientific topic and exposure to new vocabulary</w:t>
            </w:r>
          </w:p>
          <w:p w:rsidR="004F6866" w:rsidRPr="004F6866" w:rsidRDefault="004F6866" w:rsidP="004F6866">
            <w:pPr>
              <w:jc w:val="center"/>
              <w:rPr>
                <w:rFonts w:ascii="Comic Sans MS" w:hAnsi="Comic Sans MS"/>
                <w:sz w:val="12"/>
                <w:szCs w:val="12"/>
              </w:rPr>
            </w:pPr>
            <w:r w:rsidRPr="004F6866">
              <w:rPr>
                <w:rFonts w:ascii="Comic Sans MS" w:hAnsi="Comic Sans MS"/>
                <w:sz w:val="12"/>
                <w:szCs w:val="12"/>
              </w:rPr>
              <w:t>5.2.1 Describe the movement of the Earth, and other planets, relative to the Sun in the solar system.</w:t>
            </w:r>
          </w:p>
          <w:p w:rsidR="004F6866" w:rsidRPr="004F6866" w:rsidRDefault="004F6866" w:rsidP="004F6866">
            <w:pPr>
              <w:jc w:val="center"/>
              <w:rPr>
                <w:rFonts w:ascii="Comic Sans MS" w:hAnsi="Comic Sans MS"/>
                <w:sz w:val="12"/>
                <w:szCs w:val="12"/>
              </w:rPr>
            </w:pPr>
            <w:r w:rsidRPr="004F6866">
              <w:rPr>
                <w:rFonts w:ascii="Comic Sans MS" w:hAnsi="Comic Sans MS"/>
                <w:sz w:val="12"/>
                <w:szCs w:val="12"/>
              </w:rPr>
              <w:t>5.2.2 Describe the movement of the moon relative to the Earth.</w:t>
            </w:r>
          </w:p>
          <w:p w:rsidR="004F6866" w:rsidRPr="004F6866" w:rsidRDefault="004F6866" w:rsidP="004F6866">
            <w:pPr>
              <w:jc w:val="center"/>
              <w:rPr>
                <w:rFonts w:ascii="Comic Sans MS" w:hAnsi="Comic Sans MS"/>
                <w:sz w:val="12"/>
                <w:szCs w:val="12"/>
              </w:rPr>
            </w:pPr>
            <w:r w:rsidRPr="004F6866">
              <w:rPr>
                <w:rFonts w:ascii="Comic Sans MS" w:hAnsi="Comic Sans MS"/>
                <w:sz w:val="12"/>
                <w:szCs w:val="12"/>
              </w:rPr>
              <w:t>5.2.4. Use the idea of the Earth’s rotation to explain day and night and the apparent movement of the Sun across the sky.</w:t>
            </w:r>
          </w:p>
          <w:p w:rsidR="004F6866" w:rsidRPr="004F6866" w:rsidRDefault="004F6866" w:rsidP="004F6866">
            <w:pPr>
              <w:jc w:val="center"/>
              <w:rPr>
                <w:rFonts w:ascii="Comic Sans MS" w:hAnsi="Comic Sans MS"/>
                <w:sz w:val="12"/>
                <w:szCs w:val="12"/>
              </w:rPr>
            </w:pPr>
            <w:r w:rsidRPr="004F6866">
              <w:rPr>
                <w:rFonts w:ascii="Comic Sans MS" w:hAnsi="Comic Sans MS"/>
                <w:sz w:val="12"/>
                <w:szCs w:val="12"/>
              </w:rPr>
              <w:t>5.1. B.1 With prompting, plan different types of scientific enquiries to answer questions.</w:t>
            </w:r>
          </w:p>
          <w:p w:rsidR="004F6866" w:rsidRPr="005C6C31" w:rsidRDefault="004F6866" w:rsidP="004F6866">
            <w:pPr>
              <w:jc w:val="center"/>
              <w:rPr>
                <w:rFonts w:ascii="Comic Sans MS" w:hAnsi="Comic Sans MS"/>
              </w:rPr>
            </w:pPr>
            <w:r w:rsidRPr="004F6866">
              <w:rPr>
                <w:rFonts w:ascii="Comic Sans MS" w:hAnsi="Comic Sans MS"/>
                <w:sz w:val="12"/>
                <w:szCs w:val="12"/>
              </w:rPr>
              <w:t>5.1.1 Explain that unsupported objects fall towards the Earth because of the force of gravity acting between the Earth and the falling object.</w:t>
            </w:r>
          </w:p>
        </w:tc>
        <w:tc>
          <w:tcPr>
            <w:tcW w:w="2164" w:type="dxa"/>
          </w:tcPr>
          <w:p w:rsidR="00B3263B" w:rsidRPr="003C52E9" w:rsidRDefault="00D000BF" w:rsidP="005C6C31">
            <w:pPr>
              <w:jc w:val="center"/>
              <w:rPr>
                <w:rFonts w:ascii="Comic Sans MS" w:hAnsi="Comic Sans MS"/>
                <w:sz w:val="12"/>
                <w:szCs w:val="12"/>
              </w:rPr>
            </w:pPr>
            <w:r w:rsidRPr="003C52E9">
              <w:rPr>
                <w:rFonts w:ascii="Comic Sans MS" w:hAnsi="Comic Sans MS"/>
                <w:sz w:val="12"/>
                <w:szCs w:val="12"/>
              </w:rPr>
              <w:t>Material World</w:t>
            </w:r>
          </w:p>
          <w:p w:rsidR="003C52E9" w:rsidRPr="003C52E9" w:rsidRDefault="003C52E9" w:rsidP="003C52E9">
            <w:pPr>
              <w:jc w:val="center"/>
              <w:rPr>
                <w:rFonts w:ascii="Comic Sans MS" w:hAnsi="Comic Sans MS"/>
                <w:sz w:val="12"/>
                <w:szCs w:val="12"/>
              </w:rPr>
            </w:pPr>
            <w:r w:rsidRPr="003C52E9">
              <w:rPr>
                <w:rFonts w:ascii="Comic Sans MS" w:hAnsi="Comic Sans MS"/>
                <w:sz w:val="12"/>
                <w:szCs w:val="12"/>
              </w:rPr>
              <w:t>Introduction to scientific topic and exposure to new vocabulary</w:t>
            </w:r>
          </w:p>
          <w:p w:rsidR="003C52E9" w:rsidRPr="003C52E9" w:rsidRDefault="003C52E9" w:rsidP="003C52E9">
            <w:pPr>
              <w:jc w:val="center"/>
              <w:rPr>
                <w:rFonts w:ascii="Comic Sans MS" w:hAnsi="Comic Sans MS"/>
                <w:sz w:val="12"/>
                <w:szCs w:val="12"/>
              </w:rPr>
            </w:pPr>
            <w:r w:rsidRPr="003C52E9">
              <w:rPr>
                <w:rFonts w:ascii="Comic Sans MS" w:hAnsi="Comic Sans MS"/>
                <w:sz w:val="12"/>
                <w:szCs w:val="12"/>
              </w:rPr>
              <w:t xml:space="preserve">5.2.1 Compare and group together everyday materials on the basis of their properties, including their hardness, solubility, transparency, conductivity (electrical and thermal) and response to magnets </w:t>
            </w:r>
          </w:p>
          <w:p w:rsidR="003C52E9" w:rsidRPr="003C52E9" w:rsidRDefault="003C52E9" w:rsidP="003C52E9">
            <w:pPr>
              <w:jc w:val="center"/>
              <w:rPr>
                <w:rFonts w:ascii="Comic Sans MS" w:hAnsi="Comic Sans MS"/>
                <w:sz w:val="12"/>
                <w:szCs w:val="12"/>
              </w:rPr>
            </w:pPr>
            <w:r w:rsidRPr="003C52E9">
              <w:rPr>
                <w:rFonts w:ascii="Comic Sans MS" w:hAnsi="Comic Sans MS"/>
                <w:sz w:val="12"/>
                <w:szCs w:val="12"/>
              </w:rPr>
              <w:t>5.2.2 Know that some materials will dissolve in liquid to form a solution, and describe how to recover a substance from a solution</w:t>
            </w:r>
          </w:p>
          <w:p w:rsidR="003C52E9" w:rsidRPr="003C52E9" w:rsidRDefault="003C52E9" w:rsidP="003C52E9">
            <w:pPr>
              <w:jc w:val="center"/>
              <w:rPr>
                <w:rFonts w:ascii="Comic Sans MS" w:hAnsi="Comic Sans MS"/>
                <w:sz w:val="12"/>
                <w:szCs w:val="12"/>
              </w:rPr>
            </w:pPr>
            <w:r w:rsidRPr="003C52E9">
              <w:rPr>
                <w:rFonts w:ascii="Comic Sans MS" w:hAnsi="Comic Sans MS"/>
                <w:sz w:val="12"/>
                <w:szCs w:val="12"/>
              </w:rPr>
              <w:t>5.2.3 Use knowledge of solids, liquids and gases to decide how mixtures might be separated, including through filtering, sieving and evaporating</w:t>
            </w:r>
          </w:p>
          <w:p w:rsidR="003C52E9" w:rsidRPr="005C6C31" w:rsidRDefault="003C52E9" w:rsidP="003C52E9">
            <w:pPr>
              <w:jc w:val="center"/>
              <w:rPr>
                <w:rFonts w:ascii="Comic Sans MS" w:hAnsi="Comic Sans MS"/>
              </w:rPr>
            </w:pPr>
            <w:r w:rsidRPr="003C52E9">
              <w:rPr>
                <w:rFonts w:ascii="Comic Sans MS" w:hAnsi="Comic Sans MS"/>
                <w:sz w:val="12"/>
                <w:szCs w:val="12"/>
              </w:rPr>
              <w:t>5.2.5 Explain that some changes result in the formation of new materials and that this kind of change is not usually reversible, including changes associated with burning and the action of acid on bicarbonate of soda</w:t>
            </w:r>
          </w:p>
        </w:tc>
        <w:tc>
          <w:tcPr>
            <w:tcW w:w="1782" w:type="dxa"/>
          </w:tcPr>
          <w:p w:rsidR="00B3263B" w:rsidRPr="002067F1" w:rsidRDefault="00D000BF" w:rsidP="005C6C31">
            <w:pPr>
              <w:jc w:val="center"/>
              <w:rPr>
                <w:rFonts w:ascii="Comic Sans MS" w:hAnsi="Comic Sans MS"/>
                <w:sz w:val="12"/>
                <w:szCs w:val="12"/>
              </w:rPr>
            </w:pPr>
            <w:r w:rsidRPr="002067F1">
              <w:rPr>
                <w:rFonts w:ascii="Comic Sans MS" w:hAnsi="Comic Sans MS"/>
                <w:sz w:val="12"/>
                <w:szCs w:val="12"/>
              </w:rPr>
              <w:t>Let’s get Moving</w:t>
            </w:r>
          </w:p>
          <w:p w:rsidR="002067F1" w:rsidRPr="002067F1" w:rsidRDefault="002067F1" w:rsidP="002067F1">
            <w:pPr>
              <w:jc w:val="center"/>
              <w:rPr>
                <w:rFonts w:ascii="Comic Sans MS" w:hAnsi="Comic Sans MS"/>
                <w:sz w:val="12"/>
                <w:szCs w:val="12"/>
              </w:rPr>
            </w:pPr>
            <w:r w:rsidRPr="002067F1">
              <w:rPr>
                <w:rFonts w:ascii="Comic Sans MS" w:hAnsi="Comic Sans MS"/>
                <w:sz w:val="12"/>
                <w:szCs w:val="12"/>
              </w:rPr>
              <w:t>Introduction to scientific topic.</w:t>
            </w:r>
          </w:p>
          <w:p w:rsidR="002067F1" w:rsidRPr="002067F1" w:rsidRDefault="002067F1" w:rsidP="002067F1">
            <w:pPr>
              <w:jc w:val="center"/>
              <w:rPr>
                <w:rFonts w:ascii="Comic Sans MS" w:hAnsi="Comic Sans MS"/>
                <w:sz w:val="12"/>
                <w:szCs w:val="12"/>
              </w:rPr>
            </w:pPr>
            <w:r w:rsidRPr="002067F1">
              <w:rPr>
                <w:rFonts w:ascii="Comic Sans MS" w:hAnsi="Comic Sans MS"/>
                <w:sz w:val="12"/>
                <w:szCs w:val="12"/>
              </w:rPr>
              <w:t>5.1.1 Explain that unsupported objects fall towards the Earth because of the force of gravity acting between the Earth and the falling object</w:t>
            </w:r>
          </w:p>
          <w:p w:rsidR="002067F1" w:rsidRPr="002067F1" w:rsidRDefault="002067F1" w:rsidP="002067F1">
            <w:pPr>
              <w:jc w:val="center"/>
              <w:rPr>
                <w:rFonts w:ascii="Comic Sans MS" w:hAnsi="Comic Sans MS"/>
                <w:sz w:val="12"/>
                <w:szCs w:val="12"/>
              </w:rPr>
            </w:pPr>
            <w:r w:rsidRPr="002067F1">
              <w:rPr>
                <w:rFonts w:ascii="Comic Sans MS" w:hAnsi="Comic Sans MS"/>
                <w:sz w:val="12"/>
                <w:szCs w:val="12"/>
              </w:rPr>
              <w:t>5.1.2 Identify the effects of air resistance, water resistance and friction, that act between moving surfaces</w:t>
            </w:r>
          </w:p>
          <w:p w:rsidR="002067F1" w:rsidRPr="002067F1" w:rsidRDefault="002067F1" w:rsidP="002067F1">
            <w:pPr>
              <w:jc w:val="center"/>
              <w:rPr>
                <w:rFonts w:ascii="Comic Sans MS" w:hAnsi="Comic Sans MS"/>
                <w:sz w:val="12"/>
                <w:szCs w:val="12"/>
              </w:rPr>
            </w:pPr>
            <w:r w:rsidRPr="002067F1">
              <w:rPr>
                <w:rFonts w:ascii="Comic Sans MS" w:hAnsi="Comic Sans MS"/>
                <w:sz w:val="12"/>
                <w:szCs w:val="12"/>
              </w:rPr>
              <w:t>5.1.3 Recognise that some mechanisms, including levers, pulleys and gears, allow a smaller force to have a greater effect</w:t>
            </w:r>
          </w:p>
          <w:p w:rsidR="002067F1" w:rsidRPr="005C6C31" w:rsidRDefault="002067F1" w:rsidP="002067F1">
            <w:pPr>
              <w:jc w:val="center"/>
              <w:rPr>
                <w:rFonts w:ascii="Comic Sans MS" w:hAnsi="Comic Sans MS"/>
              </w:rPr>
            </w:pPr>
            <w:r w:rsidRPr="002067F1">
              <w:rPr>
                <w:rFonts w:ascii="Comic Sans MS" w:hAnsi="Comic Sans MS"/>
                <w:sz w:val="12"/>
                <w:szCs w:val="12"/>
              </w:rPr>
              <w:t>5.1.b.1 With prompting, plan different types of scientific enquiries to answer questions (+)</w:t>
            </w:r>
          </w:p>
        </w:tc>
        <w:tc>
          <w:tcPr>
            <w:tcW w:w="1922" w:type="dxa"/>
          </w:tcPr>
          <w:p w:rsidR="00B3263B" w:rsidRPr="00E12399" w:rsidRDefault="00D000BF" w:rsidP="005C6C31">
            <w:pPr>
              <w:jc w:val="center"/>
              <w:rPr>
                <w:rFonts w:ascii="Comic Sans MS" w:hAnsi="Comic Sans MS"/>
                <w:sz w:val="12"/>
                <w:szCs w:val="12"/>
              </w:rPr>
            </w:pPr>
            <w:r w:rsidRPr="00E12399">
              <w:rPr>
                <w:rFonts w:ascii="Comic Sans MS" w:hAnsi="Comic Sans MS"/>
                <w:sz w:val="12"/>
                <w:szCs w:val="12"/>
              </w:rPr>
              <w:t>Circle of Life</w:t>
            </w:r>
          </w:p>
          <w:p w:rsidR="00E12399" w:rsidRPr="00E12399" w:rsidRDefault="00E12399" w:rsidP="00E12399">
            <w:pPr>
              <w:jc w:val="center"/>
              <w:rPr>
                <w:rFonts w:ascii="Comic Sans MS" w:hAnsi="Comic Sans MS"/>
                <w:sz w:val="12"/>
                <w:szCs w:val="12"/>
              </w:rPr>
            </w:pPr>
            <w:r w:rsidRPr="00E12399">
              <w:rPr>
                <w:rFonts w:ascii="Comic Sans MS" w:hAnsi="Comic Sans MS"/>
                <w:sz w:val="12"/>
                <w:szCs w:val="12"/>
              </w:rPr>
              <w:t>Introduction to topic.</w:t>
            </w:r>
          </w:p>
          <w:p w:rsidR="00E12399" w:rsidRPr="00E12399" w:rsidRDefault="00E12399" w:rsidP="00E12399">
            <w:pPr>
              <w:jc w:val="center"/>
              <w:rPr>
                <w:rFonts w:ascii="Comic Sans MS" w:hAnsi="Comic Sans MS"/>
                <w:sz w:val="12"/>
                <w:szCs w:val="12"/>
              </w:rPr>
            </w:pPr>
            <w:r w:rsidRPr="00E12399">
              <w:rPr>
                <w:rFonts w:ascii="Comic Sans MS" w:hAnsi="Comic Sans MS"/>
                <w:sz w:val="12"/>
                <w:szCs w:val="12"/>
              </w:rPr>
              <w:t>AfL and vocabulary</w:t>
            </w:r>
          </w:p>
          <w:p w:rsidR="00E12399" w:rsidRPr="00E12399" w:rsidRDefault="00E12399" w:rsidP="00E12399">
            <w:pPr>
              <w:jc w:val="center"/>
              <w:rPr>
                <w:rFonts w:ascii="Comic Sans MS" w:hAnsi="Comic Sans MS"/>
                <w:sz w:val="12"/>
                <w:szCs w:val="12"/>
              </w:rPr>
            </w:pPr>
            <w:r w:rsidRPr="00E12399">
              <w:rPr>
                <w:rFonts w:ascii="Comic Sans MS" w:hAnsi="Comic Sans MS"/>
                <w:sz w:val="12"/>
                <w:szCs w:val="12"/>
              </w:rPr>
              <w:t>5.4b.1 Describe the differences in the life cycles of a mammal, an amphibian, an insect and a bird.</w:t>
            </w:r>
          </w:p>
          <w:p w:rsidR="00E12399" w:rsidRPr="00E12399" w:rsidRDefault="00E12399" w:rsidP="00E12399">
            <w:pPr>
              <w:jc w:val="center"/>
              <w:rPr>
                <w:rFonts w:ascii="Comic Sans MS" w:hAnsi="Comic Sans MS"/>
                <w:sz w:val="12"/>
                <w:szCs w:val="12"/>
              </w:rPr>
            </w:pPr>
            <w:r w:rsidRPr="00E12399">
              <w:rPr>
                <w:rFonts w:ascii="Comic Sans MS" w:hAnsi="Comic Sans MS"/>
                <w:sz w:val="12"/>
                <w:szCs w:val="12"/>
              </w:rPr>
              <w:t>5.4b.2</w:t>
            </w:r>
            <w:r>
              <w:rPr>
                <w:rFonts w:ascii="Comic Sans MS" w:hAnsi="Comic Sans MS"/>
                <w:sz w:val="12"/>
                <w:szCs w:val="12"/>
              </w:rPr>
              <w:t xml:space="preserve"> </w:t>
            </w:r>
            <w:r w:rsidRPr="00E12399">
              <w:rPr>
                <w:rFonts w:ascii="Comic Sans MS" w:hAnsi="Comic Sans MS"/>
                <w:sz w:val="12"/>
                <w:szCs w:val="12"/>
              </w:rPr>
              <w:t>Describe the changes as humans develop to old age.</w:t>
            </w:r>
          </w:p>
          <w:p w:rsidR="00E12399" w:rsidRPr="00E12399" w:rsidRDefault="00E12399" w:rsidP="00E12399">
            <w:pPr>
              <w:jc w:val="center"/>
              <w:rPr>
                <w:rFonts w:ascii="Comic Sans MS" w:hAnsi="Comic Sans MS"/>
                <w:sz w:val="12"/>
                <w:szCs w:val="12"/>
              </w:rPr>
            </w:pPr>
            <w:r w:rsidRPr="00E12399">
              <w:rPr>
                <w:rFonts w:ascii="Comic Sans MS" w:hAnsi="Comic Sans MS"/>
                <w:sz w:val="12"/>
                <w:szCs w:val="12"/>
              </w:rPr>
              <w:t>5.5.1 Describe the life process of reproduction in some plants and animals.</w:t>
            </w:r>
          </w:p>
          <w:p w:rsidR="00E12399" w:rsidRPr="005C6C31" w:rsidRDefault="00E12399" w:rsidP="00E12399">
            <w:pPr>
              <w:jc w:val="center"/>
              <w:rPr>
                <w:rFonts w:ascii="Comic Sans MS" w:hAnsi="Comic Sans MS"/>
              </w:rPr>
            </w:pPr>
          </w:p>
        </w:tc>
        <w:tc>
          <w:tcPr>
            <w:tcW w:w="1827" w:type="dxa"/>
          </w:tcPr>
          <w:p w:rsidR="00B3263B" w:rsidRPr="009464BF" w:rsidRDefault="00D000BF" w:rsidP="005C6C31">
            <w:pPr>
              <w:jc w:val="center"/>
              <w:rPr>
                <w:rFonts w:ascii="Comic Sans MS" w:hAnsi="Comic Sans MS"/>
                <w:sz w:val="12"/>
                <w:szCs w:val="12"/>
              </w:rPr>
            </w:pPr>
            <w:r w:rsidRPr="009464BF">
              <w:rPr>
                <w:rFonts w:ascii="Comic Sans MS" w:hAnsi="Comic Sans MS"/>
                <w:sz w:val="12"/>
                <w:szCs w:val="12"/>
              </w:rPr>
              <w:t>Growing up and Growing Old</w:t>
            </w:r>
          </w:p>
          <w:p w:rsidR="009464BF" w:rsidRPr="009464BF" w:rsidRDefault="009464BF" w:rsidP="009464BF">
            <w:pPr>
              <w:jc w:val="center"/>
              <w:rPr>
                <w:rFonts w:ascii="Comic Sans MS" w:hAnsi="Comic Sans MS"/>
                <w:sz w:val="12"/>
                <w:szCs w:val="12"/>
              </w:rPr>
            </w:pPr>
            <w:r w:rsidRPr="009464BF">
              <w:rPr>
                <w:rFonts w:ascii="Comic Sans MS" w:hAnsi="Comic Sans MS"/>
                <w:sz w:val="12"/>
                <w:szCs w:val="12"/>
              </w:rPr>
              <w:t>Introduction to topic – AFL + vocabulary</w:t>
            </w:r>
          </w:p>
          <w:p w:rsidR="009464BF" w:rsidRPr="009464BF" w:rsidRDefault="009464BF" w:rsidP="009464BF">
            <w:pPr>
              <w:jc w:val="center"/>
              <w:rPr>
                <w:rFonts w:ascii="Comic Sans MS" w:hAnsi="Comic Sans MS"/>
                <w:sz w:val="12"/>
                <w:szCs w:val="12"/>
              </w:rPr>
            </w:pPr>
            <w:r w:rsidRPr="009464BF">
              <w:rPr>
                <w:rFonts w:ascii="Comic Sans MS" w:hAnsi="Comic Sans MS"/>
                <w:sz w:val="12"/>
                <w:szCs w:val="12"/>
              </w:rPr>
              <w:t>Describe in sequence the stages of reproduction in some plants and animals</w:t>
            </w:r>
          </w:p>
          <w:p w:rsidR="009464BF" w:rsidRPr="009464BF" w:rsidRDefault="009464BF" w:rsidP="009464BF">
            <w:pPr>
              <w:jc w:val="center"/>
              <w:rPr>
                <w:rFonts w:ascii="Comic Sans MS" w:hAnsi="Comic Sans MS"/>
                <w:sz w:val="12"/>
                <w:szCs w:val="12"/>
              </w:rPr>
            </w:pPr>
            <w:r w:rsidRPr="009464BF">
              <w:rPr>
                <w:rFonts w:ascii="Comic Sans MS" w:hAnsi="Comic Sans MS"/>
                <w:sz w:val="12"/>
                <w:szCs w:val="12"/>
              </w:rPr>
              <w:t>Describe similarities and differences in life cycles</w:t>
            </w:r>
          </w:p>
          <w:p w:rsidR="009464BF" w:rsidRPr="005C6C31" w:rsidRDefault="009464BF" w:rsidP="009464BF">
            <w:pPr>
              <w:jc w:val="center"/>
              <w:rPr>
                <w:rFonts w:ascii="Comic Sans MS" w:hAnsi="Comic Sans MS"/>
              </w:rPr>
            </w:pPr>
            <w:r w:rsidRPr="009464BF">
              <w:rPr>
                <w:rFonts w:ascii="Comic Sans MS" w:hAnsi="Comic Sans MS"/>
                <w:sz w:val="12"/>
                <w:szCs w:val="12"/>
              </w:rPr>
              <w:t>Describe changes as humans develop to old age</w:t>
            </w:r>
          </w:p>
        </w:tc>
        <w:tc>
          <w:tcPr>
            <w:tcW w:w="2305" w:type="dxa"/>
          </w:tcPr>
          <w:p w:rsidR="00B3263B" w:rsidRPr="005C6C31" w:rsidRDefault="00D000BF" w:rsidP="005C6C31">
            <w:pPr>
              <w:jc w:val="center"/>
              <w:rPr>
                <w:rFonts w:ascii="Comic Sans MS" w:hAnsi="Comic Sans MS"/>
              </w:rPr>
            </w:pPr>
            <w:r w:rsidRPr="005C6C31">
              <w:rPr>
                <w:rFonts w:ascii="Comic Sans MS" w:hAnsi="Comic Sans MS"/>
              </w:rPr>
              <w:t>Revisit/ working scientifically</w:t>
            </w:r>
          </w:p>
        </w:tc>
      </w:tr>
      <w:tr w:rsidR="005C6C31" w:rsidRPr="005C6C31" w:rsidTr="007D4B7C">
        <w:trPr>
          <w:trHeight w:val="1559"/>
        </w:trPr>
        <w:tc>
          <w:tcPr>
            <w:tcW w:w="1650" w:type="dxa"/>
            <w:shd w:val="clear" w:color="auto" w:fill="0070C0"/>
          </w:tcPr>
          <w:p w:rsidR="00B3263B" w:rsidRPr="005C6C31" w:rsidRDefault="00B3263B" w:rsidP="005C6C31">
            <w:pPr>
              <w:jc w:val="center"/>
              <w:rPr>
                <w:rFonts w:ascii="Comic Sans MS" w:hAnsi="Comic Sans MS"/>
              </w:rPr>
            </w:pPr>
            <w:r w:rsidRPr="005C6C31">
              <w:rPr>
                <w:rFonts w:ascii="Comic Sans MS" w:hAnsi="Comic Sans MS"/>
              </w:rPr>
              <w:t>Year 6</w:t>
            </w:r>
          </w:p>
        </w:tc>
        <w:tc>
          <w:tcPr>
            <w:tcW w:w="1982" w:type="dxa"/>
          </w:tcPr>
          <w:p w:rsidR="00B3263B" w:rsidRPr="00F013EC" w:rsidRDefault="002862DC" w:rsidP="005C6C31">
            <w:pPr>
              <w:jc w:val="center"/>
              <w:rPr>
                <w:rFonts w:ascii="Comic Sans MS" w:hAnsi="Comic Sans MS"/>
                <w:sz w:val="12"/>
                <w:szCs w:val="12"/>
              </w:rPr>
            </w:pPr>
            <w:r w:rsidRPr="00F013EC">
              <w:rPr>
                <w:rFonts w:ascii="Comic Sans MS" w:hAnsi="Comic Sans MS"/>
                <w:sz w:val="12"/>
                <w:szCs w:val="12"/>
              </w:rPr>
              <w:t>Classifying Critters</w:t>
            </w:r>
          </w:p>
          <w:p w:rsidR="00F013EC" w:rsidRPr="00F013EC" w:rsidRDefault="00F013EC" w:rsidP="00F013EC">
            <w:pPr>
              <w:jc w:val="center"/>
              <w:rPr>
                <w:rFonts w:ascii="Comic Sans MS" w:hAnsi="Comic Sans MS"/>
                <w:sz w:val="12"/>
                <w:szCs w:val="12"/>
              </w:rPr>
            </w:pPr>
            <w:r w:rsidRPr="00F013EC">
              <w:rPr>
                <w:rFonts w:ascii="Comic Sans MS" w:hAnsi="Comic Sans MS"/>
                <w:sz w:val="12"/>
                <w:szCs w:val="12"/>
              </w:rPr>
              <w:t>Introduction to topic – AFL + vocabulary</w:t>
            </w:r>
          </w:p>
          <w:p w:rsidR="00F013EC" w:rsidRPr="00F013EC" w:rsidRDefault="00F013EC" w:rsidP="00F013EC">
            <w:pPr>
              <w:jc w:val="center"/>
              <w:rPr>
                <w:rFonts w:ascii="Comic Sans MS" w:hAnsi="Comic Sans MS"/>
                <w:sz w:val="12"/>
                <w:szCs w:val="12"/>
              </w:rPr>
            </w:pPr>
            <w:r w:rsidRPr="00F013EC">
              <w:rPr>
                <w:rFonts w:ascii="Comic Sans MS" w:hAnsi="Comic Sans MS"/>
                <w:sz w:val="12"/>
                <w:szCs w:val="12"/>
              </w:rPr>
              <w:t>Recognise that living things can be grouped in a variety of ways</w:t>
            </w:r>
          </w:p>
          <w:p w:rsidR="00F013EC" w:rsidRPr="00F013EC" w:rsidRDefault="00F013EC" w:rsidP="00F013EC">
            <w:pPr>
              <w:jc w:val="center"/>
              <w:rPr>
                <w:rFonts w:ascii="Comic Sans MS" w:hAnsi="Comic Sans MS"/>
                <w:sz w:val="12"/>
                <w:szCs w:val="12"/>
              </w:rPr>
            </w:pPr>
            <w:r w:rsidRPr="00F013EC">
              <w:rPr>
                <w:rFonts w:ascii="Comic Sans MS" w:hAnsi="Comic Sans MS"/>
                <w:sz w:val="12"/>
                <w:szCs w:val="12"/>
              </w:rPr>
              <w:t>Explore and use classification keys to help group, identify and name a variety of living things in their local and wider environment</w:t>
            </w:r>
          </w:p>
          <w:p w:rsidR="00F013EC" w:rsidRPr="00F013EC" w:rsidRDefault="00F013EC" w:rsidP="00F013EC">
            <w:pPr>
              <w:jc w:val="center"/>
              <w:rPr>
                <w:rFonts w:ascii="Comic Sans MS" w:hAnsi="Comic Sans MS"/>
                <w:sz w:val="12"/>
                <w:szCs w:val="12"/>
              </w:rPr>
            </w:pPr>
            <w:r w:rsidRPr="00F013EC">
              <w:rPr>
                <w:rFonts w:ascii="Comic Sans MS" w:hAnsi="Comic Sans MS"/>
                <w:sz w:val="12"/>
                <w:szCs w:val="12"/>
              </w:rPr>
              <w:t>Explore and use classification keys to help group, identify and name a variety of living things in their local and wider environment</w:t>
            </w:r>
          </w:p>
          <w:p w:rsidR="00F013EC" w:rsidRPr="00F013EC" w:rsidRDefault="00F013EC" w:rsidP="00F013EC">
            <w:pPr>
              <w:jc w:val="center"/>
              <w:rPr>
                <w:rFonts w:ascii="Comic Sans MS" w:hAnsi="Comic Sans MS"/>
                <w:sz w:val="12"/>
                <w:szCs w:val="12"/>
              </w:rPr>
            </w:pPr>
            <w:r w:rsidRPr="00F013EC">
              <w:rPr>
                <w:rFonts w:ascii="Comic Sans MS" w:hAnsi="Comic Sans MS"/>
                <w:sz w:val="12"/>
                <w:szCs w:val="12"/>
              </w:rPr>
              <w:lastRenderedPageBreak/>
              <w:t>Explore and use classification keys to help group, identify and name a variety of living things in their local and wider environment</w:t>
            </w:r>
          </w:p>
          <w:p w:rsidR="00F013EC" w:rsidRPr="005C6C31" w:rsidRDefault="00F013EC" w:rsidP="00F013EC">
            <w:pPr>
              <w:jc w:val="center"/>
              <w:rPr>
                <w:rFonts w:ascii="Comic Sans MS" w:hAnsi="Comic Sans MS"/>
              </w:rPr>
            </w:pPr>
            <w:r w:rsidRPr="00F013EC">
              <w:rPr>
                <w:rFonts w:ascii="Comic Sans MS" w:hAnsi="Comic Sans MS"/>
                <w:sz w:val="12"/>
                <w:szCs w:val="12"/>
              </w:rPr>
              <w:t>Recognise that environments can change and that this can sometimes pose dangers to living things</w:t>
            </w:r>
          </w:p>
        </w:tc>
        <w:tc>
          <w:tcPr>
            <w:tcW w:w="2164" w:type="dxa"/>
          </w:tcPr>
          <w:p w:rsidR="00B3263B" w:rsidRPr="006E6D31" w:rsidRDefault="002862DC" w:rsidP="005C6C31">
            <w:pPr>
              <w:jc w:val="center"/>
              <w:rPr>
                <w:rFonts w:ascii="Comic Sans MS" w:hAnsi="Comic Sans MS"/>
                <w:sz w:val="12"/>
                <w:szCs w:val="12"/>
              </w:rPr>
            </w:pPr>
            <w:r w:rsidRPr="006E6D31">
              <w:rPr>
                <w:rFonts w:ascii="Comic Sans MS" w:hAnsi="Comic Sans MS"/>
                <w:sz w:val="12"/>
                <w:szCs w:val="12"/>
              </w:rPr>
              <w:lastRenderedPageBreak/>
              <w:t>Electrifying</w:t>
            </w:r>
          </w:p>
          <w:p w:rsidR="006E6D31" w:rsidRPr="006E6D31" w:rsidRDefault="006E6D31" w:rsidP="006E6D31">
            <w:pPr>
              <w:jc w:val="center"/>
              <w:rPr>
                <w:rFonts w:ascii="Comic Sans MS" w:hAnsi="Comic Sans MS"/>
                <w:sz w:val="12"/>
                <w:szCs w:val="12"/>
              </w:rPr>
            </w:pPr>
            <w:r w:rsidRPr="006E6D31">
              <w:rPr>
                <w:rFonts w:ascii="Comic Sans MS" w:hAnsi="Comic Sans MS"/>
                <w:sz w:val="12"/>
                <w:szCs w:val="12"/>
              </w:rPr>
              <w:t>Introduction to topic – AFL + vocabulary</w:t>
            </w:r>
          </w:p>
          <w:p w:rsidR="006E6D31" w:rsidRPr="006E6D31" w:rsidRDefault="006E6D31" w:rsidP="006E6D31">
            <w:pPr>
              <w:jc w:val="center"/>
              <w:rPr>
                <w:rFonts w:ascii="Comic Sans MS" w:hAnsi="Comic Sans MS"/>
                <w:sz w:val="12"/>
                <w:szCs w:val="12"/>
              </w:rPr>
            </w:pPr>
            <w:r w:rsidRPr="006E6D31">
              <w:rPr>
                <w:rFonts w:ascii="Comic Sans MS" w:hAnsi="Comic Sans MS"/>
                <w:sz w:val="12"/>
                <w:szCs w:val="12"/>
              </w:rPr>
              <w:t>6.4.1 Explain how number and voltage of cells affects the lamp (or buzzer).</w:t>
            </w:r>
          </w:p>
          <w:p w:rsidR="006E6D31" w:rsidRPr="006E6D31" w:rsidRDefault="006E6D31" w:rsidP="006E6D31">
            <w:pPr>
              <w:jc w:val="center"/>
              <w:rPr>
                <w:rFonts w:ascii="Comic Sans MS" w:hAnsi="Comic Sans MS"/>
                <w:sz w:val="12"/>
                <w:szCs w:val="12"/>
              </w:rPr>
            </w:pPr>
            <w:r w:rsidRPr="006E6D31">
              <w:rPr>
                <w:rFonts w:ascii="Comic Sans MS" w:hAnsi="Comic Sans MS"/>
                <w:sz w:val="12"/>
                <w:szCs w:val="12"/>
              </w:rPr>
              <w:t>6.4.3. Represent a circuit that has been constructed using symbols</w:t>
            </w:r>
          </w:p>
          <w:p w:rsidR="006E6D31" w:rsidRPr="006E6D31" w:rsidRDefault="006E6D31" w:rsidP="006E6D31">
            <w:pPr>
              <w:jc w:val="center"/>
              <w:rPr>
                <w:rFonts w:ascii="Comic Sans MS" w:hAnsi="Comic Sans MS"/>
                <w:sz w:val="12"/>
                <w:szCs w:val="12"/>
              </w:rPr>
            </w:pPr>
            <w:r w:rsidRPr="006E6D31">
              <w:rPr>
                <w:rFonts w:ascii="Comic Sans MS" w:hAnsi="Comic Sans MS"/>
                <w:sz w:val="12"/>
                <w:szCs w:val="12"/>
              </w:rPr>
              <w:t>6.4.2 Explain the use of switches, how bulbs can be made brighter (or buzzers louder).</w:t>
            </w:r>
          </w:p>
          <w:p w:rsidR="00DE0F3B" w:rsidRDefault="00DE0F3B" w:rsidP="006E6D31">
            <w:pPr>
              <w:jc w:val="center"/>
              <w:rPr>
                <w:rFonts w:ascii="Comic Sans MS" w:hAnsi="Comic Sans MS"/>
                <w:sz w:val="12"/>
                <w:szCs w:val="12"/>
              </w:rPr>
            </w:pPr>
          </w:p>
          <w:p w:rsidR="00DE0F3B" w:rsidRDefault="00DE0F3B" w:rsidP="006E6D31">
            <w:pPr>
              <w:jc w:val="center"/>
              <w:rPr>
                <w:rFonts w:ascii="Comic Sans MS" w:hAnsi="Comic Sans MS"/>
                <w:sz w:val="12"/>
                <w:szCs w:val="12"/>
              </w:rPr>
            </w:pPr>
          </w:p>
          <w:p w:rsidR="006E6D31" w:rsidRPr="005C6C31" w:rsidRDefault="00DE0F3B" w:rsidP="006E6D31">
            <w:pPr>
              <w:jc w:val="center"/>
              <w:rPr>
                <w:rFonts w:ascii="Comic Sans MS" w:hAnsi="Comic Sans MS"/>
              </w:rPr>
            </w:pPr>
            <w:r>
              <w:rPr>
                <w:rFonts w:ascii="Comic Sans MS" w:hAnsi="Comic Sans MS"/>
                <w:sz w:val="12"/>
                <w:szCs w:val="12"/>
              </w:rPr>
              <w:t>+</w:t>
            </w:r>
            <w:r w:rsidRPr="00DE0F3B">
              <w:rPr>
                <w:rFonts w:ascii="Comic Sans MS" w:hAnsi="Comic Sans MS"/>
                <w:sz w:val="12"/>
                <w:szCs w:val="12"/>
              </w:rPr>
              <w:t>We’re Evolving</w:t>
            </w:r>
            <w:r>
              <w:rPr>
                <w:rFonts w:ascii="Comic Sans MS" w:hAnsi="Comic Sans MS"/>
                <w:sz w:val="12"/>
                <w:szCs w:val="12"/>
              </w:rPr>
              <w:t xml:space="preserve"> as topic unit. See Spring 2 for details.</w:t>
            </w:r>
          </w:p>
        </w:tc>
        <w:tc>
          <w:tcPr>
            <w:tcW w:w="1782" w:type="dxa"/>
          </w:tcPr>
          <w:p w:rsidR="00B3263B" w:rsidRPr="003B0448" w:rsidRDefault="002862DC" w:rsidP="005C6C31">
            <w:pPr>
              <w:jc w:val="center"/>
              <w:rPr>
                <w:rFonts w:ascii="Comic Sans MS" w:hAnsi="Comic Sans MS"/>
                <w:sz w:val="12"/>
                <w:szCs w:val="12"/>
              </w:rPr>
            </w:pPr>
            <w:r w:rsidRPr="003B0448">
              <w:rPr>
                <w:rFonts w:ascii="Comic Sans MS" w:hAnsi="Comic Sans MS"/>
                <w:sz w:val="12"/>
                <w:szCs w:val="12"/>
              </w:rPr>
              <w:t>Let it Shine</w:t>
            </w:r>
          </w:p>
          <w:p w:rsidR="003B0448" w:rsidRPr="003B0448" w:rsidRDefault="003B0448" w:rsidP="003B0448">
            <w:pPr>
              <w:jc w:val="center"/>
              <w:rPr>
                <w:rFonts w:ascii="Comic Sans MS" w:hAnsi="Comic Sans MS"/>
                <w:sz w:val="12"/>
                <w:szCs w:val="12"/>
              </w:rPr>
            </w:pPr>
            <w:r w:rsidRPr="003B0448">
              <w:rPr>
                <w:rFonts w:ascii="Comic Sans MS" w:hAnsi="Comic Sans MS"/>
                <w:sz w:val="12"/>
                <w:szCs w:val="12"/>
              </w:rPr>
              <w:t>Introduction to topic – AFL + vocabulary</w:t>
            </w:r>
          </w:p>
          <w:p w:rsidR="003B0448" w:rsidRPr="003B0448" w:rsidRDefault="003B0448" w:rsidP="003B0448">
            <w:pPr>
              <w:jc w:val="center"/>
              <w:rPr>
                <w:rFonts w:ascii="Comic Sans MS" w:hAnsi="Comic Sans MS"/>
                <w:sz w:val="12"/>
                <w:szCs w:val="12"/>
              </w:rPr>
            </w:pPr>
            <w:r w:rsidRPr="003B0448">
              <w:rPr>
                <w:rFonts w:ascii="Comic Sans MS" w:hAnsi="Comic Sans MS"/>
                <w:sz w:val="12"/>
                <w:szCs w:val="12"/>
              </w:rPr>
              <w:t>6.3.3 Explain that we see things because light travels from light sources to our eyes or from light sources to objects then to our eyes</w:t>
            </w:r>
          </w:p>
          <w:p w:rsidR="003B0448" w:rsidRPr="003B0448" w:rsidRDefault="003B0448" w:rsidP="003B0448">
            <w:pPr>
              <w:jc w:val="center"/>
              <w:rPr>
                <w:rFonts w:ascii="Comic Sans MS" w:hAnsi="Comic Sans MS"/>
                <w:sz w:val="12"/>
                <w:szCs w:val="12"/>
              </w:rPr>
            </w:pPr>
            <w:r w:rsidRPr="003B0448">
              <w:rPr>
                <w:rFonts w:ascii="Comic Sans MS" w:hAnsi="Comic Sans MS"/>
                <w:sz w:val="12"/>
                <w:szCs w:val="12"/>
              </w:rPr>
              <w:t>6.3.1 Recognise that light appears to travel in straight lines</w:t>
            </w:r>
          </w:p>
          <w:p w:rsidR="003B0448" w:rsidRPr="003B0448" w:rsidRDefault="003B0448" w:rsidP="003B0448">
            <w:pPr>
              <w:jc w:val="center"/>
              <w:rPr>
                <w:rFonts w:ascii="Comic Sans MS" w:hAnsi="Comic Sans MS"/>
                <w:sz w:val="12"/>
                <w:szCs w:val="12"/>
              </w:rPr>
            </w:pPr>
            <w:r w:rsidRPr="003B0448">
              <w:rPr>
                <w:rFonts w:ascii="Comic Sans MS" w:hAnsi="Comic Sans MS"/>
                <w:sz w:val="12"/>
                <w:szCs w:val="12"/>
              </w:rPr>
              <w:t>6.3.4 Use the idea that light travels in straight lines – explain that shadows have the same shape as the objects cast</w:t>
            </w:r>
          </w:p>
          <w:p w:rsidR="003B0448" w:rsidRPr="003B0448" w:rsidRDefault="003B0448" w:rsidP="003B0448">
            <w:pPr>
              <w:jc w:val="center"/>
              <w:rPr>
                <w:rFonts w:ascii="Comic Sans MS" w:hAnsi="Comic Sans MS"/>
                <w:sz w:val="12"/>
                <w:szCs w:val="12"/>
              </w:rPr>
            </w:pPr>
            <w:r w:rsidRPr="003B0448">
              <w:rPr>
                <w:rFonts w:ascii="Comic Sans MS" w:hAnsi="Comic Sans MS"/>
                <w:sz w:val="12"/>
                <w:szCs w:val="12"/>
              </w:rPr>
              <w:lastRenderedPageBreak/>
              <w:t>6.3.2 Draw diagrams using straight lines showing light travelling to the eye</w:t>
            </w:r>
          </w:p>
          <w:p w:rsidR="003B0448" w:rsidRPr="005C6C31" w:rsidRDefault="003B0448" w:rsidP="003B0448">
            <w:pPr>
              <w:jc w:val="center"/>
              <w:rPr>
                <w:rFonts w:ascii="Comic Sans MS" w:hAnsi="Comic Sans MS"/>
              </w:rPr>
            </w:pPr>
            <w:r w:rsidRPr="003B0448">
              <w:rPr>
                <w:rFonts w:ascii="Comic Sans MS" w:hAnsi="Comic Sans MS"/>
                <w:sz w:val="12"/>
                <w:szCs w:val="12"/>
              </w:rPr>
              <w:t>6.3.3 Explain that we see things because light travels from light sources to our eyes or from light sources to objects then to our eyes (by investigating how we see colours)</w:t>
            </w:r>
          </w:p>
        </w:tc>
        <w:tc>
          <w:tcPr>
            <w:tcW w:w="1922" w:type="dxa"/>
          </w:tcPr>
          <w:p w:rsidR="00B3263B" w:rsidRPr="00DE0F3B" w:rsidRDefault="002862DC" w:rsidP="00DE0F3B">
            <w:pPr>
              <w:jc w:val="center"/>
              <w:rPr>
                <w:rFonts w:ascii="Comic Sans MS" w:hAnsi="Comic Sans MS"/>
                <w:sz w:val="12"/>
                <w:szCs w:val="12"/>
              </w:rPr>
            </w:pPr>
            <w:r w:rsidRPr="00DE0F3B">
              <w:rPr>
                <w:rFonts w:ascii="Comic Sans MS" w:hAnsi="Comic Sans MS"/>
                <w:sz w:val="12"/>
                <w:szCs w:val="12"/>
              </w:rPr>
              <w:lastRenderedPageBreak/>
              <w:t>Revision</w:t>
            </w:r>
          </w:p>
          <w:p w:rsidR="00E870E1" w:rsidRPr="00DE0F3B" w:rsidRDefault="00E870E1" w:rsidP="00DE0F3B">
            <w:pPr>
              <w:jc w:val="center"/>
              <w:rPr>
                <w:rFonts w:ascii="Comic Sans MS" w:hAnsi="Comic Sans MS"/>
                <w:sz w:val="12"/>
                <w:szCs w:val="12"/>
              </w:rPr>
            </w:pPr>
            <w:r w:rsidRPr="00DE0F3B">
              <w:rPr>
                <w:rFonts w:ascii="Comic Sans MS" w:hAnsi="Comic Sans MS"/>
                <w:sz w:val="12"/>
                <w:szCs w:val="12"/>
              </w:rPr>
              <w:t>(We’re Evolving will be covered as part of Autumn 2 topic)</w:t>
            </w:r>
          </w:p>
          <w:p w:rsidR="00DE0F3B" w:rsidRPr="00DE0F3B" w:rsidRDefault="00DE0F3B" w:rsidP="00DE0F3B">
            <w:pPr>
              <w:jc w:val="center"/>
              <w:rPr>
                <w:rFonts w:ascii="Comic Sans MS" w:hAnsi="Comic Sans MS"/>
                <w:sz w:val="12"/>
                <w:szCs w:val="12"/>
              </w:rPr>
            </w:pPr>
            <w:r w:rsidRPr="00DE0F3B">
              <w:rPr>
                <w:rFonts w:ascii="Comic Sans MS" w:hAnsi="Comic Sans MS"/>
                <w:sz w:val="12"/>
                <w:szCs w:val="12"/>
              </w:rPr>
              <w:t>6.3.1 Recognise that living things have changed over time and that fossils provide information about living things that inhabited the Earth millions of years ago</w:t>
            </w:r>
          </w:p>
          <w:p w:rsidR="00DE0F3B" w:rsidRPr="00DE0F3B" w:rsidRDefault="00DE0F3B" w:rsidP="00DE0F3B">
            <w:pPr>
              <w:jc w:val="center"/>
              <w:rPr>
                <w:rFonts w:ascii="Comic Sans MS" w:hAnsi="Comic Sans MS"/>
                <w:sz w:val="12"/>
                <w:szCs w:val="12"/>
              </w:rPr>
            </w:pPr>
            <w:r w:rsidRPr="00DE0F3B">
              <w:rPr>
                <w:rFonts w:ascii="Comic Sans MS" w:hAnsi="Comic Sans MS"/>
                <w:sz w:val="12"/>
                <w:szCs w:val="12"/>
              </w:rPr>
              <w:t>6.3.2 Recognise that living things produce offspring of the same kind, but normally offspring vary and are not identical to their parents</w:t>
            </w:r>
          </w:p>
          <w:p w:rsidR="00DE0F3B" w:rsidRPr="00DE0F3B" w:rsidRDefault="00DE0F3B" w:rsidP="00DE0F3B">
            <w:pPr>
              <w:jc w:val="center"/>
              <w:rPr>
                <w:rFonts w:ascii="Comic Sans MS" w:hAnsi="Comic Sans MS"/>
                <w:sz w:val="12"/>
                <w:szCs w:val="12"/>
              </w:rPr>
            </w:pPr>
            <w:r w:rsidRPr="00DE0F3B">
              <w:rPr>
                <w:rFonts w:ascii="Comic Sans MS" w:hAnsi="Comic Sans MS"/>
                <w:sz w:val="12"/>
                <w:szCs w:val="12"/>
              </w:rPr>
              <w:lastRenderedPageBreak/>
              <w:t>6.3.3 Identify how animals and plants are adapted to suit their environment in different ways and that adaptation may lead to evolution</w:t>
            </w:r>
          </w:p>
          <w:p w:rsidR="00DE0F3B" w:rsidRPr="005C6C31" w:rsidRDefault="00DE0F3B" w:rsidP="005C6C31">
            <w:pPr>
              <w:jc w:val="center"/>
              <w:rPr>
                <w:rFonts w:ascii="Comic Sans MS" w:hAnsi="Comic Sans MS"/>
              </w:rPr>
            </w:pPr>
          </w:p>
        </w:tc>
        <w:tc>
          <w:tcPr>
            <w:tcW w:w="1827" w:type="dxa"/>
          </w:tcPr>
          <w:p w:rsidR="00B3263B" w:rsidRDefault="002862DC" w:rsidP="005C6C31">
            <w:pPr>
              <w:jc w:val="center"/>
              <w:rPr>
                <w:rFonts w:ascii="Comic Sans MS" w:hAnsi="Comic Sans MS"/>
              </w:rPr>
            </w:pPr>
            <w:r w:rsidRPr="005C6C31">
              <w:rPr>
                <w:rFonts w:ascii="Comic Sans MS" w:hAnsi="Comic Sans MS"/>
              </w:rPr>
              <w:lastRenderedPageBreak/>
              <w:t>Revision</w:t>
            </w:r>
          </w:p>
          <w:p w:rsidR="00ED7BBD" w:rsidRPr="005C6C31" w:rsidRDefault="00ED7BBD" w:rsidP="005C6C31">
            <w:pPr>
              <w:jc w:val="center"/>
              <w:rPr>
                <w:rFonts w:ascii="Comic Sans MS" w:hAnsi="Comic Sans MS"/>
              </w:rPr>
            </w:pPr>
            <w:r>
              <w:rPr>
                <w:rFonts w:ascii="Comic Sans MS" w:hAnsi="Comic Sans MS"/>
              </w:rPr>
              <w:t>SATS</w:t>
            </w:r>
          </w:p>
        </w:tc>
        <w:tc>
          <w:tcPr>
            <w:tcW w:w="2305" w:type="dxa"/>
          </w:tcPr>
          <w:p w:rsidR="00B3263B" w:rsidRPr="00E12399" w:rsidRDefault="002862DC" w:rsidP="005C6C31">
            <w:pPr>
              <w:jc w:val="center"/>
              <w:rPr>
                <w:rFonts w:ascii="Comic Sans MS" w:hAnsi="Comic Sans MS"/>
                <w:sz w:val="12"/>
                <w:szCs w:val="12"/>
              </w:rPr>
            </w:pPr>
            <w:r w:rsidRPr="00E12399">
              <w:rPr>
                <w:rFonts w:ascii="Comic Sans MS" w:hAnsi="Comic Sans MS"/>
                <w:sz w:val="12"/>
                <w:szCs w:val="12"/>
              </w:rPr>
              <w:t>Staying Alive</w:t>
            </w:r>
          </w:p>
          <w:p w:rsidR="00E12399" w:rsidRPr="00E12399" w:rsidRDefault="00E12399" w:rsidP="00E12399">
            <w:pPr>
              <w:jc w:val="center"/>
              <w:rPr>
                <w:rFonts w:ascii="Comic Sans MS" w:hAnsi="Comic Sans MS"/>
                <w:sz w:val="12"/>
                <w:szCs w:val="12"/>
              </w:rPr>
            </w:pPr>
            <w:r w:rsidRPr="00E12399">
              <w:rPr>
                <w:rFonts w:ascii="Comic Sans MS" w:hAnsi="Comic Sans MS"/>
                <w:sz w:val="12"/>
                <w:szCs w:val="12"/>
              </w:rPr>
              <w:t>Introduction to topic – AFL + vocabulary</w:t>
            </w:r>
          </w:p>
          <w:p w:rsidR="00E12399" w:rsidRPr="00E12399" w:rsidRDefault="00E12399" w:rsidP="00E12399">
            <w:pPr>
              <w:jc w:val="center"/>
              <w:rPr>
                <w:rFonts w:ascii="Comic Sans MS" w:hAnsi="Comic Sans MS"/>
                <w:sz w:val="12"/>
                <w:szCs w:val="12"/>
              </w:rPr>
            </w:pPr>
            <w:r w:rsidRPr="00E12399">
              <w:rPr>
                <w:rFonts w:ascii="Comic Sans MS" w:hAnsi="Comic Sans MS"/>
                <w:sz w:val="12"/>
                <w:szCs w:val="12"/>
              </w:rPr>
              <w:t>6.5.2.Suggest how their bodies are affected by substances and actions, e.g. that a high fat diet coupled with little exercise is likely to lead to obesity</w:t>
            </w:r>
          </w:p>
          <w:p w:rsidR="00E12399" w:rsidRPr="00E12399" w:rsidRDefault="00E12399" w:rsidP="00E12399">
            <w:pPr>
              <w:jc w:val="center"/>
              <w:rPr>
                <w:rFonts w:ascii="Comic Sans MS" w:hAnsi="Comic Sans MS"/>
                <w:sz w:val="12"/>
                <w:szCs w:val="12"/>
              </w:rPr>
            </w:pPr>
            <w:r w:rsidRPr="00E12399">
              <w:rPr>
                <w:rFonts w:ascii="Comic Sans MS" w:hAnsi="Comic Sans MS"/>
                <w:sz w:val="12"/>
                <w:szCs w:val="12"/>
              </w:rPr>
              <w:t>6.5.3. Describe with aid of diagrams the route that water takes within animals, e.g. through the human body.</w:t>
            </w:r>
          </w:p>
          <w:p w:rsidR="00E12399" w:rsidRPr="00E12399" w:rsidRDefault="00E12399" w:rsidP="00E12399">
            <w:pPr>
              <w:jc w:val="center"/>
              <w:rPr>
                <w:rFonts w:ascii="Comic Sans MS" w:hAnsi="Comic Sans MS"/>
                <w:sz w:val="12"/>
                <w:szCs w:val="12"/>
              </w:rPr>
            </w:pPr>
            <w:r w:rsidRPr="00E12399">
              <w:rPr>
                <w:rFonts w:ascii="Comic Sans MS" w:hAnsi="Comic Sans MS"/>
                <w:sz w:val="12"/>
                <w:szCs w:val="12"/>
              </w:rPr>
              <w:t>6.5.1.Describe what heart, blood vessels and blood do, e.g. carry oxygen to all parts of the body</w:t>
            </w:r>
          </w:p>
          <w:p w:rsidR="00E12399" w:rsidRPr="005C6C31" w:rsidRDefault="00E12399" w:rsidP="00E12399">
            <w:pPr>
              <w:jc w:val="center"/>
              <w:rPr>
                <w:rFonts w:ascii="Comic Sans MS" w:hAnsi="Comic Sans MS"/>
              </w:rPr>
            </w:pPr>
          </w:p>
        </w:tc>
      </w:tr>
    </w:tbl>
    <w:p w:rsidR="00F87BA8" w:rsidRDefault="00C85609" w:rsidP="005C6C31">
      <w:pPr>
        <w:jc w:val="center"/>
        <w:rPr>
          <w:rFonts w:ascii="Comic Sans MS" w:hAnsi="Comic Sans MS"/>
        </w:rPr>
      </w:pPr>
    </w:p>
    <w:p w:rsidR="00724B6C" w:rsidRDefault="00724B6C" w:rsidP="005C6C31">
      <w:pPr>
        <w:jc w:val="center"/>
        <w:rPr>
          <w:rFonts w:ascii="Comic Sans MS" w:hAnsi="Comic Sans MS"/>
        </w:rPr>
      </w:pPr>
    </w:p>
    <w:tbl>
      <w:tblPr>
        <w:tblStyle w:val="TableGrid"/>
        <w:tblW w:w="13632" w:type="dxa"/>
        <w:tblLook w:val="04A0" w:firstRow="1" w:lastRow="0" w:firstColumn="1" w:lastColumn="0" w:noHBand="0" w:noVBand="1"/>
      </w:tblPr>
      <w:tblGrid>
        <w:gridCol w:w="1725"/>
        <w:gridCol w:w="1968"/>
        <w:gridCol w:w="2148"/>
        <w:gridCol w:w="1771"/>
        <w:gridCol w:w="1910"/>
        <w:gridCol w:w="1816"/>
        <w:gridCol w:w="2294"/>
      </w:tblGrid>
      <w:tr w:rsidR="00724B6C" w:rsidRPr="005C6C31" w:rsidTr="00282913">
        <w:trPr>
          <w:trHeight w:val="1508"/>
        </w:trPr>
        <w:tc>
          <w:tcPr>
            <w:tcW w:w="1650" w:type="dxa"/>
            <w:shd w:val="clear" w:color="auto" w:fill="FF0000"/>
          </w:tcPr>
          <w:p w:rsidR="00724B6C" w:rsidRPr="00282913" w:rsidRDefault="00724B6C" w:rsidP="00DE0280">
            <w:pPr>
              <w:jc w:val="center"/>
              <w:rPr>
                <w:rFonts w:ascii="Comic Sans MS" w:hAnsi="Comic Sans MS"/>
                <w:b/>
              </w:rPr>
            </w:pPr>
            <w:r w:rsidRPr="00282913">
              <w:rPr>
                <w:rFonts w:ascii="Comic Sans MS" w:hAnsi="Comic Sans MS"/>
                <w:b/>
                <w:sz w:val="24"/>
              </w:rPr>
              <w:t xml:space="preserve">Working Scientifically Progression </w:t>
            </w:r>
          </w:p>
        </w:tc>
        <w:tc>
          <w:tcPr>
            <w:tcW w:w="1982" w:type="dxa"/>
            <w:shd w:val="clear" w:color="auto" w:fill="ABE9FF"/>
          </w:tcPr>
          <w:p w:rsidR="00724B6C" w:rsidRPr="007D4B7C" w:rsidRDefault="00724B6C" w:rsidP="00DE0280">
            <w:pPr>
              <w:jc w:val="center"/>
              <w:rPr>
                <w:rFonts w:ascii="Comic Sans MS" w:hAnsi="Comic Sans MS"/>
                <w:b/>
                <w:u w:val="single"/>
              </w:rPr>
            </w:pPr>
            <w:r w:rsidRPr="007D4B7C">
              <w:rPr>
                <w:rFonts w:ascii="Comic Sans MS" w:hAnsi="Comic Sans MS"/>
                <w:b/>
                <w:u w:val="single"/>
              </w:rPr>
              <w:t>Autumn 1</w:t>
            </w:r>
          </w:p>
        </w:tc>
        <w:tc>
          <w:tcPr>
            <w:tcW w:w="2164" w:type="dxa"/>
            <w:shd w:val="clear" w:color="auto" w:fill="ABE9FF"/>
          </w:tcPr>
          <w:p w:rsidR="00724B6C" w:rsidRPr="007D4B7C" w:rsidRDefault="00724B6C" w:rsidP="00DE0280">
            <w:pPr>
              <w:jc w:val="center"/>
              <w:rPr>
                <w:rFonts w:ascii="Comic Sans MS" w:hAnsi="Comic Sans MS"/>
                <w:b/>
                <w:u w:val="single"/>
              </w:rPr>
            </w:pPr>
            <w:r w:rsidRPr="007D4B7C">
              <w:rPr>
                <w:rFonts w:ascii="Comic Sans MS" w:hAnsi="Comic Sans MS"/>
                <w:b/>
                <w:u w:val="single"/>
              </w:rPr>
              <w:t>Autumn 2</w:t>
            </w:r>
          </w:p>
        </w:tc>
        <w:tc>
          <w:tcPr>
            <w:tcW w:w="1782" w:type="dxa"/>
            <w:shd w:val="clear" w:color="auto" w:fill="ABE9FF"/>
          </w:tcPr>
          <w:p w:rsidR="00724B6C" w:rsidRPr="007D4B7C" w:rsidRDefault="00724B6C" w:rsidP="00DE0280">
            <w:pPr>
              <w:jc w:val="center"/>
              <w:rPr>
                <w:rFonts w:ascii="Comic Sans MS" w:hAnsi="Comic Sans MS"/>
                <w:b/>
                <w:u w:val="single"/>
              </w:rPr>
            </w:pPr>
            <w:r w:rsidRPr="007D4B7C">
              <w:rPr>
                <w:rFonts w:ascii="Comic Sans MS" w:hAnsi="Comic Sans MS"/>
                <w:b/>
                <w:u w:val="single"/>
              </w:rPr>
              <w:t>Spring 1</w:t>
            </w:r>
          </w:p>
        </w:tc>
        <w:tc>
          <w:tcPr>
            <w:tcW w:w="1922" w:type="dxa"/>
            <w:shd w:val="clear" w:color="auto" w:fill="ABE9FF"/>
          </w:tcPr>
          <w:p w:rsidR="00724B6C" w:rsidRPr="007D4B7C" w:rsidRDefault="00724B6C" w:rsidP="00DE0280">
            <w:pPr>
              <w:jc w:val="center"/>
              <w:rPr>
                <w:rFonts w:ascii="Comic Sans MS" w:hAnsi="Comic Sans MS"/>
                <w:b/>
                <w:u w:val="single"/>
              </w:rPr>
            </w:pPr>
            <w:r w:rsidRPr="007D4B7C">
              <w:rPr>
                <w:rFonts w:ascii="Comic Sans MS" w:hAnsi="Comic Sans MS"/>
                <w:b/>
                <w:u w:val="single"/>
              </w:rPr>
              <w:t>Spring 2</w:t>
            </w:r>
          </w:p>
        </w:tc>
        <w:tc>
          <w:tcPr>
            <w:tcW w:w="1827" w:type="dxa"/>
            <w:shd w:val="clear" w:color="auto" w:fill="ABE9FF"/>
          </w:tcPr>
          <w:p w:rsidR="00724B6C" w:rsidRPr="0030066C" w:rsidRDefault="00724B6C" w:rsidP="00DE0280">
            <w:pPr>
              <w:jc w:val="center"/>
              <w:rPr>
                <w:rFonts w:ascii="Comic Sans MS" w:hAnsi="Comic Sans MS"/>
                <w:b/>
                <w:sz w:val="12"/>
                <w:szCs w:val="12"/>
                <w:u w:val="single"/>
              </w:rPr>
            </w:pPr>
            <w:r w:rsidRPr="00697A73">
              <w:rPr>
                <w:rFonts w:ascii="Comic Sans MS" w:hAnsi="Comic Sans MS"/>
                <w:b/>
                <w:szCs w:val="12"/>
                <w:u w:val="single"/>
              </w:rPr>
              <w:t>Summer 1</w:t>
            </w:r>
          </w:p>
        </w:tc>
        <w:tc>
          <w:tcPr>
            <w:tcW w:w="2305" w:type="dxa"/>
            <w:shd w:val="clear" w:color="auto" w:fill="ABE9FF"/>
          </w:tcPr>
          <w:p w:rsidR="00724B6C" w:rsidRPr="007D4B7C" w:rsidRDefault="00724B6C" w:rsidP="00DE0280">
            <w:pPr>
              <w:jc w:val="center"/>
              <w:rPr>
                <w:rFonts w:ascii="Comic Sans MS" w:hAnsi="Comic Sans MS"/>
                <w:b/>
                <w:u w:val="single"/>
              </w:rPr>
            </w:pPr>
            <w:r w:rsidRPr="007D4B7C">
              <w:rPr>
                <w:rFonts w:ascii="Comic Sans MS" w:hAnsi="Comic Sans MS"/>
                <w:b/>
                <w:u w:val="single"/>
              </w:rPr>
              <w:t>Summer 2</w:t>
            </w:r>
          </w:p>
        </w:tc>
      </w:tr>
      <w:tr w:rsidR="00724B6C" w:rsidRPr="005C6C31" w:rsidTr="00DE0280">
        <w:trPr>
          <w:trHeight w:val="1559"/>
        </w:trPr>
        <w:tc>
          <w:tcPr>
            <w:tcW w:w="1650" w:type="dxa"/>
            <w:shd w:val="clear" w:color="auto" w:fill="00B050"/>
          </w:tcPr>
          <w:p w:rsidR="00724B6C" w:rsidRPr="005C6C31" w:rsidRDefault="00724B6C" w:rsidP="00DE0280">
            <w:pPr>
              <w:jc w:val="center"/>
              <w:rPr>
                <w:rFonts w:ascii="Comic Sans MS" w:hAnsi="Comic Sans MS"/>
              </w:rPr>
            </w:pPr>
            <w:r w:rsidRPr="005C6C31">
              <w:rPr>
                <w:rFonts w:ascii="Comic Sans MS" w:hAnsi="Comic Sans MS"/>
              </w:rPr>
              <w:t>Year 3</w:t>
            </w:r>
          </w:p>
          <w:p w:rsidR="00724B6C" w:rsidRPr="005C6C31" w:rsidRDefault="00724B6C" w:rsidP="00DE0280">
            <w:pPr>
              <w:jc w:val="center"/>
              <w:rPr>
                <w:rFonts w:ascii="Comic Sans MS" w:hAnsi="Comic Sans MS"/>
              </w:rPr>
            </w:pPr>
          </w:p>
        </w:tc>
        <w:tc>
          <w:tcPr>
            <w:tcW w:w="1982" w:type="dxa"/>
          </w:tcPr>
          <w:p w:rsidR="006B24E3" w:rsidRDefault="006B24E3" w:rsidP="00520A2B">
            <w:pPr>
              <w:jc w:val="center"/>
              <w:rPr>
                <w:rFonts w:ascii="Comic Sans MS" w:hAnsi="Comic Sans MS"/>
                <w:sz w:val="12"/>
                <w:szCs w:val="12"/>
              </w:rPr>
            </w:pPr>
            <w:r>
              <w:rPr>
                <w:rFonts w:ascii="Comic Sans MS" w:hAnsi="Comic Sans MS"/>
                <w:sz w:val="12"/>
                <w:szCs w:val="12"/>
              </w:rPr>
              <w:t>Food and Our Bodies</w:t>
            </w:r>
          </w:p>
          <w:p w:rsidR="00520A2B" w:rsidRPr="00520A2B" w:rsidRDefault="00520A2B" w:rsidP="00520A2B">
            <w:pPr>
              <w:jc w:val="center"/>
              <w:rPr>
                <w:rFonts w:ascii="Comic Sans MS" w:hAnsi="Comic Sans MS"/>
                <w:sz w:val="12"/>
                <w:szCs w:val="12"/>
              </w:rPr>
            </w:pPr>
            <w:r w:rsidRPr="00520A2B">
              <w:rPr>
                <w:rFonts w:ascii="Comic Sans MS" w:hAnsi="Comic Sans MS"/>
                <w:sz w:val="12"/>
                <w:szCs w:val="12"/>
              </w:rPr>
              <w:t>Identify, compare and explain using theory</w:t>
            </w:r>
          </w:p>
          <w:p w:rsidR="00520A2B" w:rsidRPr="00520A2B" w:rsidRDefault="00520A2B" w:rsidP="00520A2B">
            <w:pPr>
              <w:jc w:val="center"/>
              <w:rPr>
                <w:rFonts w:ascii="Comic Sans MS" w:hAnsi="Comic Sans MS"/>
                <w:sz w:val="12"/>
                <w:szCs w:val="12"/>
              </w:rPr>
            </w:pPr>
            <w:r w:rsidRPr="00520A2B">
              <w:rPr>
                <w:rFonts w:ascii="Comic Sans MS" w:hAnsi="Comic Sans MS"/>
                <w:sz w:val="12"/>
                <w:szCs w:val="12"/>
              </w:rPr>
              <w:t>Analyse data and draw conclusions.</w:t>
            </w:r>
          </w:p>
          <w:p w:rsidR="00520A2B" w:rsidRPr="00520A2B" w:rsidRDefault="00520A2B" w:rsidP="00520A2B">
            <w:pPr>
              <w:jc w:val="center"/>
              <w:rPr>
                <w:rFonts w:ascii="Comic Sans MS" w:hAnsi="Comic Sans MS"/>
                <w:sz w:val="12"/>
                <w:szCs w:val="12"/>
              </w:rPr>
            </w:pPr>
            <w:r w:rsidRPr="00520A2B">
              <w:rPr>
                <w:rFonts w:ascii="Comic Sans MS" w:hAnsi="Comic Sans MS"/>
                <w:sz w:val="12"/>
                <w:szCs w:val="12"/>
              </w:rPr>
              <w:t>Process findings to develop conclusions.</w:t>
            </w:r>
          </w:p>
          <w:p w:rsidR="00520A2B" w:rsidRPr="00520A2B" w:rsidRDefault="00520A2B" w:rsidP="00520A2B">
            <w:pPr>
              <w:jc w:val="center"/>
              <w:rPr>
                <w:rFonts w:ascii="Comic Sans MS" w:hAnsi="Comic Sans MS"/>
                <w:sz w:val="12"/>
                <w:szCs w:val="12"/>
              </w:rPr>
            </w:pPr>
            <w:r w:rsidRPr="00520A2B">
              <w:rPr>
                <w:rFonts w:ascii="Comic Sans MS" w:hAnsi="Comic Sans MS"/>
                <w:sz w:val="12"/>
                <w:szCs w:val="12"/>
              </w:rPr>
              <w:t>Pupils can label diagrams</w:t>
            </w:r>
          </w:p>
          <w:p w:rsidR="00520A2B" w:rsidRPr="00520A2B" w:rsidRDefault="00520A2B" w:rsidP="00520A2B">
            <w:pPr>
              <w:jc w:val="center"/>
              <w:rPr>
                <w:rFonts w:ascii="Comic Sans MS" w:hAnsi="Comic Sans MS"/>
                <w:sz w:val="12"/>
                <w:szCs w:val="12"/>
              </w:rPr>
            </w:pPr>
            <w:r w:rsidRPr="00520A2B">
              <w:rPr>
                <w:rFonts w:ascii="Comic Sans MS" w:hAnsi="Comic Sans MS"/>
                <w:sz w:val="12"/>
                <w:szCs w:val="12"/>
              </w:rPr>
              <w:t>3.1.b.1 Set up simple and practical enquiries, comparative and fair tests.</w:t>
            </w:r>
          </w:p>
          <w:p w:rsidR="00520A2B" w:rsidRPr="00520A2B" w:rsidRDefault="00520A2B" w:rsidP="00520A2B">
            <w:pPr>
              <w:jc w:val="center"/>
              <w:rPr>
                <w:rFonts w:ascii="Comic Sans MS" w:hAnsi="Comic Sans MS"/>
                <w:sz w:val="12"/>
                <w:szCs w:val="12"/>
              </w:rPr>
            </w:pPr>
            <w:r w:rsidRPr="00520A2B">
              <w:rPr>
                <w:rFonts w:ascii="Comic Sans MS" w:hAnsi="Comic Sans MS"/>
                <w:sz w:val="12"/>
                <w:szCs w:val="12"/>
              </w:rPr>
              <w:t xml:space="preserve">3.3.c.1 With prompting, use various ways of recording, grouping and displaying evidence </w:t>
            </w:r>
          </w:p>
          <w:p w:rsidR="00520A2B" w:rsidRPr="00520A2B" w:rsidRDefault="00520A2B" w:rsidP="00520A2B">
            <w:pPr>
              <w:jc w:val="center"/>
              <w:rPr>
                <w:rFonts w:ascii="Comic Sans MS" w:hAnsi="Comic Sans MS"/>
              </w:rPr>
            </w:pPr>
            <w:r w:rsidRPr="00520A2B">
              <w:rPr>
                <w:rFonts w:ascii="Comic Sans MS" w:hAnsi="Comic Sans MS"/>
              </w:rPr>
              <w:t xml:space="preserve"> </w:t>
            </w:r>
          </w:p>
          <w:p w:rsidR="00724B6C" w:rsidRPr="005C6C31" w:rsidRDefault="00724B6C" w:rsidP="00DE0280">
            <w:pPr>
              <w:jc w:val="center"/>
              <w:rPr>
                <w:rFonts w:ascii="Comic Sans MS" w:hAnsi="Comic Sans MS"/>
              </w:rPr>
            </w:pPr>
          </w:p>
        </w:tc>
        <w:tc>
          <w:tcPr>
            <w:tcW w:w="2164" w:type="dxa"/>
          </w:tcPr>
          <w:p w:rsidR="00FA0586" w:rsidRDefault="00FA0586" w:rsidP="00FA0586">
            <w:pPr>
              <w:jc w:val="center"/>
              <w:rPr>
                <w:rFonts w:ascii="Comic Sans MS" w:hAnsi="Comic Sans MS"/>
                <w:sz w:val="12"/>
                <w:szCs w:val="12"/>
              </w:rPr>
            </w:pPr>
            <w:r>
              <w:rPr>
                <w:rFonts w:ascii="Comic Sans MS" w:hAnsi="Comic Sans MS"/>
                <w:sz w:val="12"/>
                <w:szCs w:val="12"/>
              </w:rPr>
              <w:t>Opposites attract</w:t>
            </w:r>
          </w:p>
          <w:p w:rsidR="00FA0586" w:rsidRPr="00FA0586" w:rsidRDefault="00FA0586" w:rsidP="00FA0586">
            <w:pPr>
              <w:jc w:val="center"/>
              <w:rPr>
                <w:rFonts w:ascii="Comic Sans MS" w:hAnsi="Comic Sans MS"/>
                <w:sz w:val="12"/>
                <w:szCs w:val="12"/>
              </w:rPr>
            </w:pPr>
            <w:r w:rsidRPr="00FA0586">
              <w:rPr>
                <w:rFonts w:ascii="Comic Sans MS" w:hAnsi="Comic Sans MS"/>
                <w:sz w:val="12"/>
                <w:szCs w:val="12"/>
              </w:rPr>
              <w:t>3.5.a.1 Pupil can, with prompting, recognise patterns that relate to scientific ideas, e.g. investigating the behaviour of magnets.</w:t>
            </w:r>
          </w:p>
          <w:p w:rsidR="00FA0586" w:rsidRPr="00FA0586" w:rsidRDefault="00FA0586" w:rsidP="00FA0586">
            <w:pPr>
              <w:jc w:val="center"/>
              <w:rPr>
                <w:rFonts w:ascii="Comic Sans MS" w:hAnsi="Comic Sans MS"/>
                <w:sz w:val="12"/>
                <w:szCs w:val="12"/>
              </w:rPr>
            </w:pPr>
            <w:r w:rsidRPr="00FA0586">
              <w:rPr>
                <w:rFonts w:ascii="Comic Sans MS" w:hAnsi="Comic Sans MS"/>
                <w:sz w:val="12"/>
                <w:szCs w:val="12"/>
              </w:rPr>
              <w:t xml:space="preserve">3.3.c.1 Pupil can, with prompting, gather and display evidence in different ways, e.g. about the ways that magnets behave in relation to each other. </w:t>
            </w:r>
          </w:p>
          <w:p w:rsidR="00FA0586" w:rsidRPr="00FA0586" w:rsidRDefault="00FA0586" w:rsidP="00FA0586">
            <w:pPr>
              <w:jc w:val="center"/>
              <w:rPr>
                <w:rFonts w:ascii="Comic Sans MS" w:hAnsi="Comic Sans MS"/>
                <w:sz w:val="12"/>
                <w:szCs w:val="12"/>
              </w:rPr>
            </w:pPr>
            <w:r w:rsidRPr="00FA0586">
              <w:rPr>
                <w:rFonts w:ascii="Comic Sans MS" w:hAnsi="Comic Sans MS"/>
                <w:sz w:val="12"/>
                <w:szCs w:val="12"/>
              </w:rPr>
              <w:t>3.1.c.1 Pupil can set up a comparative test, e.g. how far things move on different surfaces.</w:t>
            </w:r>
          </w:p>
          <w:p w:rsidR="00FA0586" w:rsidRPr="00FA0586" w:rsidRDefault="00FA0586" w:rsidP="00FA0586">
            <w:pPr>
              <w:jc w:val="center"/>
              <w:rPr>
                <w:rFonts w:ascii="Comic Sans MS" w:hAnsi="Comic Sans MS"/>
                <w:sz w:val="12"/>
                <w:szCs w:val="12"/>
              </w:rPr>
            </w:pPr>
            <w:r w:rsidRPr="00FA0586">
              <w:rPr>
                <w:rFonts w:ascii="Comic Sans MS" w:hAnsi="Comic Sans MS"/>
                <w:sz w:val="12"/>
                <w:szCs w:val="12"/>
              </w:rPr>
              <w:t>3.5.a.1 Pupil can, with prompting, recognise patterns that relate to scientific ideas, e.g. investigating the behaviour of magnets.</w:t>
            </w:r>
          </w:p>
          <w:p w:rsidR="00724B6C" w:rsidRPr="005222B3" w:rsidRDefault="00FA0586" w:rsidP="00FA0586">
            <w:pPr>
              <w:jc w:val="center"/>
              <w:rPr>
                <w:rFonts w:ascii="Comic Sans MS" w:hAnsi="Comic Sans MS"/>
                <w:sz w:val="12"/>
                <w:szCs w:val="12"/>
              </w:rPr>
            </w:pPr>
            <w:r w:rsidRPr="00FA0586">
              <w:rPr>
                <w:rFonts w:ascii="Comic Sans MS" w:hAnsi="Comic Sans MS"/>
                <w:sz w:val="12"/>
                <w:szCs w:val="12"/>
              </w:rPr>
              <w:t>3.1.a.1 Pupil can, with support, develop relevant, testable questions.</w:t>
            </w:r>
          </w:p>
        </w:tc>
        <w:tc>
          <w:tcPr>
            <w:tcW w:w="1782" w:type="dxa"/>
          </w:tcPr>
          <w:p w:rsidR="00724B6C" w:rsidRPr="00787BB9" w:rsidRDefault="00787BB9" w:rsidP="00DE0280">
            <w:pPr>
              <w:jc w:val="center"/>
              <w:rPr>
                <w:rFonts w:ascii="Comic Sans MS" w:hAnsi="Comic Sans MS"/>
                <w:sz w:val="12"/>
                <w:szCs w:val="12"/>
              </w:rPr>
            </w:pPr>
            <w:r w:rsidRPr="00787BB9">
              <w:rPr>
                <w:rFonts w:ascii="Comic Sans MS" w:hAnsi="Comic Sans MS"/>
                <w:sz w:val="12"/>
                <w:szCs w:val="12"/>
              </w:rPr>
              <w:t>Earth Rocks</w:t>
            </w:r>
          </w:p>
          <w:p w:rsidR="00787BB9" w:rsidRPr="00787BB9" w:rsidRDefault="00787BB9" w:rsidP="00787BB9">
            <w:pPr>
              <w:jc w:val="center"/>
              <w:rPr>
                <w:rFonts w:ascii="Comic Sans MS" w:hAnsi="Comic Sans MS"/>
                <w:sz w:val="12"/>
                <w:szCs w:val="12"/>
              </w:rPr>
            </w:pPr>
            <w:r w:rsidRPr="00787BB9">
              <w:rPr>
                <w:rFonts w:ascii="Comic Sans MS" w:hAnsi="Comic Sans MS"/>
                <w:sz w:val="12"/>
                <w:szCs w:val="12"/>
              </w:rPr>
              <w:t>3.3.a.1 Record findings in various ways</w:t>
            </w:r>
          </w:p>
          <w:p w:rsidR="00787BB9" w:rsidRPr="00787BB9" w:rsidRDefault="00787BB9" w:rsidP="00787BB9">
            <w:pPr>
              <w:jc w:val="center"/>
              <w:rPr>
                <w:rFonts w:ascii="Comic Sans MS" w:hAnsi="Comic Sans MS"/>
                <w:sz w:val="12"/>
                <w:szCs w:val="12"/>
              </w:rPr>
            </w:pPr>
            <w:r w:rsidRPr="00787BB9">
              <w:rPr>
                <w:rFonts w:ascii="Comic Sans MS" w:hAnsi="Comic Sans MS"/>
                <w:sz w:val="12"/>
                <w:szCs w:val="12"/>
              </w:rPr>
              <w:t>Label diagrams and/or construct table.</w:t>
            </w:r>
          </w:p>
          <w:p w:rsidR="00787BB9" w:rsidRPr="00787BB9" w:rsidRDefault="00787BB9" w:rsidP="00787BB9">
            <w:pPr>
              <w:jc w:val="center"/>
              <w:rPr>
                <w:rFonts w:ascii="Comic Sans MS" w:hAnsi="Comic Sans MS"/>
                <w:sz w:val="12"/>
                <w:szCs w:val="12"/>
              </w:rPr>
            </w:pPr>
            <w:r w:rsidRPr="00787BB9">
              <w:rPr>
                <w:rFonts w:ascii="Comic Sans MS" w:hAnsi="Comic Sans MS"/>
                <w:sz w:val="12"/>
                <w:szCs w:val="12"/>
              </w:rPr>
              <w:t>3.2.a.1 Make systematic observations, using simple equipment</w:t>
            </w:r>
          </w:p>
          <w:p w:rsidR="00787BB9" w:rsidRPr="00787BB9" w:rsidRDefault="00787BB9" w:rsidP="00787BB9">
            <w:pPr>
              <w:jc w:val="center"/>
              <w:rPr>
                <w:rFonts w:ascii="Comic Sans MS" w:hAnsi="Comic Sans MS"/>
                <w:sz w:val="12"/>
                <w:szCs w:val="12"/>
              </w:rPr>
            </w:pPr>
            <w:r w:rsidRPr="00787BB9">
              <w:rPr>
                <w:rFonts w:ascii="Comic Sans MS" w:hAnsi="Comic Sans MS"/>
                <w:sz w:val="12"/>
                <w:szCs w:val="12"/>
              </w:rPr>
              <w:t>Pupils can label diagrams</w:t>
            </w:r>
          </w:p>
          <w:p w:rsidR="00787BB9" w:rsidRPr="00787BB9" w:rsidRDefault="00787BB9" w:rsidP="00787BB9">
            <w:pPr>
              <w:jc w:val="center"/>
              <w:rPr>
                <w:rFonts w:ascii="Comic Sans MS" w:hAnsi="Comic Sans MS"/>
                <w:sz w:val="12"/>
                <w:szCs w:val="12"/>
              </w:rPr>
            </w:pPr>
            <w:r w:rsidRPr="00787BB9">
              <w:rPr>
                <w:rFonts w:ascii="Comic Sans MS" w:hAnsi="Comic Sans MS"/>
                <w:sz w:val="12"/>
                <w:szCs w:val="12"/>
              </w:rPr>
              <w:t>3.4.a.1 With prompting, suggest conclusions from enquiries and answer questions about how fossils are formed.</w:t>
            </w:r>
          </w:p>
          <w:p w:rsidR="00787BB9" w:rsidRPr="00787BB9" w:rsidRDefault="00787BB9" w:rsidP="00787BB9">
            <w:pPr>
              <w:jc w:val="center"/>
              <w:rPr>
                <w:rFonts w:ascii="Comic Sans MS" w:hAnsi="Comic Sans MS"/>
                <w:sz w:val="12"/>
                <w:szCs w:val="12"/>
              </w:rPr>
            </w:pPr>
            <w:r w:rsidRPr="00787BB9">
              <w:rPr>
                <w:rFonts w:ascii="Comic Sans MS" w:hAnsi="Comic Sans MS"/>
                <w:sz w:val="12"/>
                <w:szCs w:val="12"/>
              </w:rPr>
              <w:t>3.1.b.1 Set up simple and practical enquiries, comparative and fair tests.</w:t>
            </w:r>
          </w:p>
          <w:p w:rsidR="00787BB9" w:rsidRPr="00787BB9" w:rsidRDefault="00787BB9" w:rsidP="00787BB9">
            <w:pPr>
              <w:jc w:val="center"/>
              <w:rPr>
                <w:rFonts w:ascii="Comic Sans MS" w:hAnsi="Comic Sans MS"/>
                <w:sz w:val="12"/>
                <w:szCs w:val="12"/>
              </w:rPr>
            </w:pPr>
            <w:r w:rsidRPr="00787BB9">
              <w:rPr>
                <w:rFonts w:ascii="Comic Sans MS" w:hAnsi="Comic Sans MS"/>
                <w:sz w:val="12"/>
                <w:szCs w:val="12"/>
              </w:rPr>
              <w:t xml:space="preserve">3.3.c.1 With prompting, use various ways of recording, grouping and displaying evidence </w:t>
            </w:r>
          </w:p>
          <w:p w:rsidR="00787BB9" w:rsidRPr="00787BB9" w:rsidRDefault="00787BB9" w:rsidP="00787BB9">
            <w:pPr>
              <w:jc w:val="center"/>
              <w:rPr>
                <w:rFonts w:ascii="Comic Sans MS" w:hAnsi="Comic Sans MS"/>
                <w:sz w:val="12"/>
                <w:szCs w:val="12"/>
              </w:rPr>
            </w:pPr>
            <w:r w:rsidRPr="00787BB9">
              <w:rPr>
                <w:rFonts w:ascii="Comic Sans MS" w:hAnsi="Comic Sans MS"/>
                <w:sz w:val="12"/>
                <w:szCs w:val="12"/>
              </w:rPr>
              <w:t xml:space="preserve"> </w:t>
            </w:r>
          </w:p>
          <w:p w:rsidR="00787BB9" w:rsidRPr="00787BB9" w:rsidRDefault="00787BB9" w:rsidP="00DE0280">
            <w:pPr>
              <w:jc w:val="center"/>
              <w:rPr>
                <w:rFonts w:ascii="Comic Sans MS" w:hAnsi="Comic Sans MS"/>
                <w:sz w:val="12"/>
                <w:szCs w:val="12"/>
              </w:rPr>
            </w:pPr>
          </w:p>
        </w:tc>
        <w:tc>
          <w:tcPr>
            <w:tcW w:w="1922" w:type="dxa"/>
          </w:tcPr>
          <w:p w:rsidR="003D3274" w:rsidRDefault="003D3274" w:rsidP="009E3848">
            <w:pPr>
              <w:jc w:val="center"/>
              <w:rPr>
                <w:rFonts w:ascii="Comic Sans MS" w:hAnsi="Comic Sans MS"/>
                <w:sz w:val="12"/>
                <w:szCs w:val="12"/>
              </w:rPr>
            </w:pPr>
            <w:r>
              <w:rPr>
                <w:rFonts w:ascii="Comic Sans MS" w:hAnsi="Comic Sans MS"/>
                <w:sz w:val="12"/>
                <w:szCs w:val="12"/>
              </w:rPr>
              <w:t>Mirror Mirror</w:t>
            </w:r>
          </w:p>
          <w:p w:rsidR="009E3848" w:rsidRPr="009E3848" w:rsidRDefault="009E3848" w:rsidP="009E3848">
            <w:pPr>
              <w:jc w:val="center"/>
              <w:rPr>
                <w:rFonts w:ascii="Comic Sans MS" w:hAnsi="Comic Sans MS"/>
                <w:sz w:val="12"/>
                <w:szCs w:val="12"/>
              </w:rPr>
            </w:pPr>
            <w:r w:rsidRPr="009E3848">
              <w:rPr>
                <w:rFonts w:ascii="Comic Sans MS" w:hAnsi="Comic Sans MS"/>
                <w:sz w:val="12"/>
                <w:szCs w:val="12"/>
              </w:rPr>
              <w:t>3.4.a.1 With prompting, suggest conclusions</w:t>
            </w:r>
          </w:p>
          <w:p w:rsidR="009E3848" w:rsidRPr="009E3848" w:rsidRDefault="009E3848" w:rsidP="009E3848">
            <w:pPr>
              <w:jc w:val="center"/>
              <w:rPr>
                <w:rFonts w:ascii="Comic Sans MS" w:hAnsi="Comic Sans MS"/>
                <w:sz w:val="12"/>
                <w:szCs w:val="12"/>
              </w:rPr>
            </w:pPr>
            <w:r w:rsidRPr="009E3848">
              <w:rPr>
                <w:rFonts w:ascii="Comic Sans MS" w:hAnsi="Comic Sans MS"/>
                <w:sz w:val="12"/>
                <w:szCs w:val="12"/>
              </w:rPr>
              <w:t>3.1.a.1 Ask relevant questions when prompted</w:t>
            </w:r>
          </w:p>
          <w:p w:rsidR="009E3848" w:rsidRPr="009E3848" w:rsidRDefault="009E3848" w:rsidP="009E3848">
            <w:pPr>
              <w:jc w:val="center"/>
              <w:rPr>
                <w:rFonts w:ascii="Comic Sans MS" w:hAnsi="Comic Sans MS"/>
                <w:sz w:val="12"/>
                <w:szCs w:val="12"/>
              </w:rPr>
            </w:pPr>
            <w:r w:rsidRPr="009E3848">
              <w:rPr>
                <w:rFonts w:ascii="Comic Sans MS" w:hAnsi="Comic Sans MS"/>
                <w:sz w:val="12"/>
                <w:szCs w:val="12"/>
              </w:rPr>
              <w:t>3.1.b.1 Set up simple and practical enquiries, comparative and fair tests</w:t>
            </w:r>
          </w:p>
          <w:p w:rsidR="009E3848" w:rsidRPr="009E3848" w:rsidRDefault="009E3848" w:rsidP="009E3848">
            <w:pPr>
              <w:jc w:val="center"/>
              <w:rPr>
                <w:rFonts w:ascii="Comic Sans MS" w:hAnsi="Comic Sans MS"/>
                <w:sz w:val="12"/>
                <w:szCs w:val="12"/>
              </w:rPr>
            </w:pPr>
            <w:r w:rsidRPr="009E3848">
              <w:rPr>
                <w:rFonts w:ascii="Comic Sans MS" w:hAnsi="Comic Sans MS"/>
                <w:sz w:val="12"/>
                <w:szCs w:val="12"/>
              </w:rPr>
              <w:t>3.2.a.1 Make systematic observations, using simple equipment</w:t>
            </w:r>
          </w:p>
          <w:p w:rsidR="009E3848" w:rsidRPr="009E3848" w:rsidRDefault="009E3848" w:rsidP="009E3848">
            <w:pPr>
              <w:jc w:val="center"/>
              <w:rPr>
                <w:rFonts w:ascii="Comic Sans MS" w:hAnsi="Comic Sans MS"/>
                <w:sz w:val="12"/>
                <w:szCs w:val="12"/>
              </w:rPr>
            </w:pPr>
            <w:r w:rsidRPr="009E3848">
              <w:rPr>
                <w:rFonts w:ascii="Comic Sans MS" w:hAnsi="Comic Sans MS"/>
                <w:sz w:val="12"/>
                <w:szCs w:val="12"/>
              </w:rPr>
              <w:t>3.2.b.1 Use standard units when taking measurements</w:t>
            </w:r>
          </w:p>
          <w:p w:rsidR="00724B6C" w:rsidRPr="003757AD" w:rsidRDefault="009E3848" w:rsidP="009E3848">
            <w:pPr>
              <w:jc w:val="center"/>
              <w:rPr>
                <w:rFonts w:ascii="Comic Sans MS" w:hAnsi="Comic Sans MS"/>
                <w:sz w:val="12"/>
                <w:szCs w:val="12"/>
              </w:rPr>
            </w:pPr>
            <w:r w:rsidRPr="009E3848">
              <w:rPr>
                <w:rFonts w:ascii="Comic Sans MS" w:hAnsi="Comic Sans MS"/>
                <w:sz w:val="12"/>
                <w:szCs w:val="12"/>
              </w:rPr>
              <w:t>3.3.a.1 Record findings in various ways</w:t>
            </w:r>
          </w:p>
        </w:tc>
        <w:tc>
          <w:tcPr>
            <w:tcW w:w="1827" w:type="dxa"/>
          </w:tcPr>
          <w:p w:rsidR="00724B6C" w:rsidRPr="0030066C" w:rsidRDefault="0030066C" w:rsidP="00DE0280">
            <w:pPr>
              <w:jc w:val="center"/>
              <w:rPr>
                <w:rFonts w:ascii="Comic Sans MS" w:hAnsi="Comic Sans MS"/>
                <w:sz w:val="12"/>
                <w:szCs w:val="12"/>
              </w:rPr>
            </w:pPr>
            <w:r w:rsidRPr="0030066C">
              <w:rPr>
                <w:rFonts w:ascii="Comic Sans MS" w:hAnsi="Comic Sans MS"/>
                <w:sz w:val="12"/>
                <w:szCs w:val="12"/>
              </w:rPr>
              <w:t>How does your garden grow?</w:t>
            </w:r>
          </w:p>
          <w:p w:rsidR="0030066C" w:rsidRPr="0030066C" w:rsidRDefault="0030066C" w:rsidP="0030066C">
            <w:pPr>
              <w:jc w:val="center"/>
              <w:rPr>
                <w:rFonts w:ascii="Comic Sans MS" w:hAnsi="Comic Sans MS"/>
                <w:sz w:val="12"/>
                <w:szCs w:val="12"/>
              </w:rPr>
            </w:pPr>
            <w:r w:rsidRPr="0030066C">
              <w:rPr>
                <w:rFonts w:ascii="Comic Sans MS" w:hAnsi="Comic Sans MS"/>
                <w:sz w:val="12"/>
                <w:szCs w:val="12"/>
              </w:rPr>
              <w:t>Pupils can, with support, develop relevant testable questions.</w:t>
            </w:r>
          </w:p>
          <w:p w:rsidR="0030066C" w:rsidRPr="0030066C" w:rsidRDefault="0030066C" w:rsidP="0030066C">
            <w:pPr>
              <w:jc w:val="center"/>
              <w:rPr>
                <w:rFonts w:ascii="Comic Sans MS" w:hAnsi="Comic Sans MS"/>
                <w:sz w:val="12"/>
                <w:szCs w:val="12"/>
              </w:rPr>
            </w:pPr>
            <w:r w:rsidRPr="0030066C">
              <w:rPr>
                <w:rFonts w:ascii="Comic Sans MS" w:hAnsi="Comic Sans MS"/>
                <w:sz w:val="12"/>
                <w:szCs w:val="12"/>
              </w:rPr>
              <w:t xml:space="preserve">Pupils can, with prompting, draw and label diagrams. </w:t>
            </w:r>
          </w:p>
          <w:p w:rsidR="0030066C" w:rsidRPr="0030066C" w:rsidRDefault="0030066C" w:rsidP="0030066C">
            <w:pPr>
              <w:jc w:val="center"/>
              <w:rPr>
                <w:rFonts w:ascii="Comic Sans MS" w:hAnsi="Comic Sans MS"/>
                <w:sz w:val="12"/>
                <w:szCs w:val="12"/>
              </w:rPr>
            </w:pPr>
            <w:r w:rsidRPr="0030066C">
              <w:rPr>
                <w:rFonts w:ascii="Comic Sans MS" w:hAnsi="Comic Sans MS"/>
                <w:sz w:val="12"/>
                <w:szCs w:val="12"/>
              </w:rPr>
              <w:t>Pupils can, with prompting, recognise patterns that relate to scientific ideas, e.g. the behaviour of animals that disperse seeds.</w:t>
            </w:r>
          </w:p>
          <w:p w:rsidR="0030066C" w:rsidRPr="0030066C" w:rsidRDefault="0030066C" w:rsidP="0030066C">
            <w:pPr>
              <w:jc w:val="center"/>
              <w:rPr>
                <w:rFonts w:ascii="Comic Sans MS" w:hAnsi="Comic Sans MS"/>
                <w:sz w:val="12"/>
                <w:szCs w:val="12"/>
              </w:rPr>
            </w:pPr>
            <w:r w:rsidRPr="0030066C">
              <w:rPr>
                <w:rFonts w:ascii="Comic Sans MS" w:hAnsi="Comic Sans MS"/>
                <w:sz w:val="12"/>
                <w:szCs w:val="12"/>
              </w:rPr>
              <w:t xml:space="preserve"> Pupils can indicate findings from an enquiry that could be reported. </w:t>
            </w:r>
          </w:p>
          <w:p w:rsidR="0030066C" w:rsidRPr="0030066C" w:rsidRDefault="0030066C" w:rsidP="0030066C">
            <w:pPr>
              <w:jc w:val="center"/>
              <w:rPr>
                <w:rFonts w:ascii="Comic Sans MS" w:hAnsi="Comic Sans MS"/>
                <w:sz w:val="12"/>
                <w:szCs w:val="12"/>
              </w:rPr>
            </w:pPr>
            <w:r w:rsidRPr="0030066C">
              <w:rPr>
                <w:rFonts w:ascii="Comic Sans MS" w:hAnsi="Comic Sans MS"/>
                <w:sz w:val="12"/>
                <w:szCs w:val="12"/>
              </w:rPr>
              <w:t xml:space="preserve"> Pupils can plan an enquiry, such as comparative or fair test, e.g. comparing the effect on different factors on plant growth. </w:t>
            </w:r>
          </w:p>
          <w:p w:rsidR="0030066C" w:rsidRPr="0030066C" w:rsidRDefault="0030066C" w:rsidP="0030066C">
            <w:pPr>
              <w:jc w:val="center"/>
              <w:rPr>
                <w:rFonts w:ascii="Comic Sans MS" w:hAnsi="Comic Sans MS"/>
                <w:sz w:val="12"/>
                <w:szCs w:val="12"/>
              </w:rPr>
            </w:pPr>
            <w:r w:rsidRPr="0030066C">
              <w:rPr>
                <w:rFonts w:ascii="Comic Sans MS" w:hAnsi="Comic Sans MS"/>
                <w:sz w:val="12"/>
                <w:szCs w:val="12"/>
              </w:rPr>
              <w:t xml:space="preserve"> 3.4.a1</w:t>
            </w:r>
          </w:p>
          <w:p w:rsidR="0030066C" w:rsidRPr="0030066C" w:rsidRDefault="0030066C" w:rsidP="0030066C">
            <w:pPr>
              <w:jc w:val="center"/>
              <w:rPr>
                <w:rFonts w:ascii="Comic Sans MS" w:hAnsi="Comic Sans MS"/>
                <w:sz w:val="12"/>
                <w:szCs w:val="12"/>
              </w:rPr>
            </w:pPr>
            <w:r w:rsidRPr="0030066C">
              <w:rPr>
                <w:rFonts w:ascii="Comic Sans MS" w:hAnsi="Comic Sans MS"/>
                <w:sz w:val="12"/>
                <w:szCs w:val="12"/>
              </w:rPr>
              <w:t xml:space="preserve">Pupil can, with prompting, write a conclusion based on evidence </w:t>
            </w:r>
          </w:p>
          <w:p w:rsidR="0030066C" w:rsidRPr="0030066C" w:rsidRDefault="0030066C" w:rsidP="00DE0280">
            <w:pPr>
              <w:jc w:val="center"/>
              <w:rPr>
                <w:rFonts w:ascii="Comic Sans MS" w:hAnsi="Comic Sans MS"/>
                <w:sz w:val="12"/>
                <w:szCs w:val="12"/>
              </w:rPr>
            </w:pPr>
          </w:p>
        </w:tc>
        <w:tc>
          <w:tcPr>
            <w:tcW w:w="2305" w:type="dxa"/>
          </w:tcPr>
          <w:p w:rsidR="00724B6C" w:rsidRDefault="00B24DC9" w:rsidP="00DE0280">
            <w:pPr>
              <w:jc w:val="center"/>
              <w:rPr>
                <w:rFonts w:ascii="Comic Sans MS" w:hAnsi="Comic Sans MS"/>
              </w:rPr>
            </w:pPr>
            <w:r w:rsidRPr="005C6C31">
              <w:rPr>
                <w:rFonts w:ascii="Comic Sans MS" w:hAnsi="Comic Sans MS"/>
              </w:rPr>
              <w:t>Revisit/ working scientifically</w:t>
            </w:r>
          </w:p>
          <w:p w:rsidR="00B24DC9" w:rsidRDefault="00B24DC9" w:rsidP="00DE0280">
            <w:pPr>
              <w:jc w:val="center"/>
              <w:rPr>
                <w:rFonts w:ascii="Comic Sans MS" w:hAnsi="Comic Sans MS"/>
              </w:rPr>
            </w:pPr>
          </w:p>
          <w:p w:rsidR="00B24DC9" w:rsidRPr="005C6C31" w:rsidRDefault="00B24DC9" w:rsidP="00DE0280">
            <w:pPr>
              <w:jc w:val="center"/>
              <w:rPr>
                <w:rFonts w:ascii="Comic Sans MS" w:hAnsi="Comic Sans MS"/>
              </w:rPr>
            </w:pPr>
            <w:r>
              <w:rPr>
                <w:rFonts w:ascii="Comic Sans MS" w:hAnsi="Comic Sans MS"/>
              </w:rPr>
              <w:t>Refer to previous units.</w:t>
            </w:r>
          </w:p>
        </w:tc>
      </w:tr>
      <w:tr w:rsidR="00724B6C" w:rsidRPr="005C6C31" w:rsidTr="00DE0280">
        <w:trPr>
          <w:trHeight w:val="1508"/>
        </w:trPr>
        <w:tc>
          <w:tcPr>
            <w:tcW w:w="1650" w:type="dxa"/>
            <w:shd w:val="clear" w:color="auto" w:fill="FFFF00"/>
          </w:tcPr>
          <w:p w:rsidR="00724B6C" w:rsidRPr="005C6C31" w:rsidRDefault="00724B6C" w:rsidP="00DE0280">
            <w:pPr>
              <w:jc w:val="center"/>
              <w:rPr>
                <w:rFonts w:ascii="Comic Sans MS" w:hAnsi="Comic Sans MS"/>
              </w:rPr>
            </w:pPr>
            <w:r w:rsidRPr="005C6C31">
              <w:rPr>
                <w:rFonts w:ascii="Comic Sans MS" w:hAnsi="Comic Sans MS"/>
              </w:rPr>
              <w:lastRenderedPageBreak/>
              <w:t>Year 4</w:t>
            </w:r>
          </w:p>
        </w:tc>
        <w:tc>
          <w:tcPr>
            <w:tcW w:w="1982" w:type="dxa"/>
          </w:tcPr>
          <w:p w:rsidR="00724B6C" w:rsidRPr="00757E83" w:rsidRDefault="00757E83" w:rsidP="00DE0280">
            <w:pPr>
              <w:jc w:val="center"/>
              <w:rPr>
                <w:rFonts w:ascii="Comic Sans MS" w:hAnsi="Comic Sans MS"/>
                <w:sz w:val="12"/>
                <w:szCs w:val="12"/>
              </w:rPr>
            </w:pPr>
            <w:r w:rsidRPr="00757E83">
              <w:rPr>
                <w:rFonts w:ascii="Comic Sans MS" w:hAnsi="Comic Sans MS"/>
                <w:sz w:val="12"/>
                <w:szCs w:val="12"/>
              </w:rPr>
              <w:t xml:space="preserve">Living Things </w:t>
            </w:r>
          </w:p>
          <w:p w:rsidR="00757E83" w:rsidRPr="00757E83" w:rsidRDefault="00757E83" w:rsidP="00757E83">
            <w:pPr>
              <w:jc w:val="center"/>
              <w:rPr>
                <w:rFonts w:ascii="Comic Sans MS" w:hAnsi="Comic Sans MS"/>
                <w:sz w:val="12"/>
                <w:szCs w:val="12"/>
              </w:rPr>
            </w:pPr>
            <w:r w:rsidRPr="00757E83">
              <w:rPr>
                <w:rFonts w:ascii="Comic Sans MS" w:hAnsi="Comic Sans MS"/>
                <w:sz w:val="12"/>
                <w:szCs w:val="12"/>
              </w:rPr>
              <w:t>Asking relevant questions and using different types of scientific enquiries to answer them.</w:t>
            </w:r>
          </w:p>
          <w:p w:rsidR="00757E83" w:rsidRPr="00757E83" w:rsidRDefault="00757E83" w:rsidP="00757E83">
            <w:pPr>
              <w:jc w:val="center"/>
              <w:rPr>
                <w:rFonts w:ascii="Comic Sans MS" w:hAnsi="Comic Sans MS"/>
                <w:sz w:val="12"/>
                <w:szCs w:val="12"/>
              </w:rPr>
            </w:pPr>
            <w:r w:rsidRPr="00757E83">
              <w:rPr>
                <w:rFonts w:ascii="Comic Sans MS" w:hAnsi="Comic Sans MS"/>
                <w:sz w:val="12"/>
                <w:szCs w:val="12"/>
              </w:rPr>
              <w:t>Identifying differences, similarities or changes related to simple scientific ideas and processes</w:t>
            </w:r>
          </w:p>
          <w:p w:rsidR="00757E83" w:rsidRPr="00757E83" w:rsidRDefault="00757E83" w:rsidP="00757E83">
            <w:pPr>
              <w:jc w:val="center"/>
              <w:rPr>
                <w:rFonts w:ascii="Comic Sans MS" w:hAnsi="Comic Sans MS"/>
                <w:sz w:val="12"/>
                <w:szCs w:val="12"/>
              </w:rPr>
            </w:pPr>
            <w:r w:rsidRPr="00757E83">
              <w:rPr>
                <w:rFonts w:ascii="Comic Sans MS" w:hAnsi="Comic Sans MS"/>
                <w:sz w:val="12"/>
                <w:szCs w:val="12"/>
              </w:rPr>
              <w:t>Gathering, recording, classifying and presenting data to help in answering questions</w:t>
            </w:r>
          </w:p>
          <w:p w:rsidR="00757E83" w:rsidRPr="00757E83" w:rsidRDefault="00757E83" w:rsidP="00757E83">
            <w:pPr>
              <w:jc w:val="center"/>
              <w:rPr>
                <w:rFonts w:ascii="Comic Sans MS" w:hAnsi="Comic Sans MS"/>
                <w:sz w:val="12"/>
                <w:szCs w:val="12"/>
              </w:rPr>
            </w:pPr>
            <w:r w:rsidRPr="00757E83">
              <w:rPr>
                <w:rFonts w:ascii="Comic Sans MS" w:hAnsi="Comic Sans MS"/>
                <w:sz w:val="12"/>
                <w:szCs w:val="12"/>
              </w:rPr>
              <w:t>Recording findings using simple scientific language, drawings, labelled diagrams &amp; keys</w:t>
            </w:r>
          </w:p>
          <w:p w:rsidR="00757E83" w:rsidRPr="00757E83" w:rsidRDefault="00757E83" w:rsidP="00757E83">
            <w:pPr>
              <w:jc w:val="center"/>
              <w:rPr>
                <w:rFonts w:ascii="Comic Sans MS" w:hAnsi="Comic Sans MS"/>
                <w:sz w:val="12"/>
                <w:szCs w:val="12"/>
              </w:rPr>
            </w:pPr>
            <w:r w:rsidRPr="00757E83">
              <w:rPr>
                <w:rFonts w:ascii="Comic Sans MS" w:hAnsi="Comic Sans MS"/>
                <w:sz w:val="12"/>
                <w:szCs w:val="12"/>
              </w:rPr>
              <w:t>Making systematic and careful observations</w:t>
            </w:r>
          </w:p>
          <w:p w:rsidR="00757E83" w:rsidRPr="00757E83" w:rsidRDefault="00757E83" w:rsidP="00757E83">
            <w:pPr>
              <w:jc w:val="center"/>
              <w:rPr>
                <w:rFonts w:ascii="Comic Sans MS" w:hAnsi="Comic Sans MS"/>
                <w:sz w:val="12"/>
                <w:szCs w:val="12"/>
              </w:rPr>
            </w:pPr>
            <w:r w:rsidRPr="00757E83">
              <w:rPr>
                <w:rFonts w:ascii="Comic Sans MS" w:hAnsi="Comic Sans MS"/>
                <w:sz w:val="12"/>
                <w:szCs w:val="12"/>
              </w:rPr>
              <w:t xml:space="preserve">Making systematic and careful observations </w:t>
            </w:r>
          </w:p>
          <w:p w:rsidR="00757E83" w:rsidRPr="00757E83" w:rsidRDefault="00757E83" w:rsidP="00757E83">
            <w:pPr>
              <w:jc w:val="center"/>
              <w:rPr>
                <w:rFonts w:ascii="Comic Sans MS" w:hAnsi="Comic Sans MS"/>
                <w:sz w:val="12"/>
                <w:szCs w:val="12"/>
              </w:rPr>
            </w:pPr>
            <w:r w:rsidRPr="00757E83">
              <w:rPr>
                <w:rFonts w:ascii="Comic Sans MS" w:hAnsi="Comic Sans MS"/>
                <w:sz w:val="12"/>
                <w:szCs w:val="12"/>
              </w:rPr>
              <w:t>Report on findings from enquiries, using tables and keys.</w:t>
            </w:r>
          </w:p>
          <w:p w:rsidR="00757E83" w:rsidRPr="00757E83" w:rsidRDefault="00757E83" w:rsidP="00757E83">
            <w:pPr>
              <w:jc w:val="center"/>
              <w:rPr>
                <w:rFonts w:ascii="Comic Sans MS" w:hAnsi="Comic Sans MS"/>
                <w:sz w:val="12"/>
                <w:szCs w:val="12"/>
              </w:rPr>
            </w:pPr>
            <w:r w:rsidRPr="00757E83">
              <w:rPr>
                <w:rFonts w:ascii="Comic Sans MS" w:hAnsi="Comic Sans MS"/>
                <w:sz w:val="12"/>
                <w:szCs w:val="12"/>
              </w:rPr>
              <w:t xml:space="preserve">Making systematic and careful observations </w:t>
            </w:r>
          </w:p>
          <w:p w:rsidR="00757E83" w:rsidRPr="005C6C31" w:rsidRDefault="00757E83" w:rsidP="00757E83">
            <w:pPr>
              <w:jc w:val="center"/>
              <w:rPr>
                <w:rFonts w:ascii="Comic Sans MS" w:hAnsi="Comic Sans MS"/>
              </w:rPr>
            </w:pPr>
            <w:r w:rsidRPr="00757E83">
              <w:rPr>
                <w:rFonts w:ascii="Comic Sans MS" w:hAnsi="Comic Sans MS"/>
                <w:sz w:val="12"/>
                <w:szCs w:val="12"/>
              </w:rPr>
              <w:t>Report on findings from enquiries.</w:t>
            </w:r>
          </w:p>
        </w:tc>
        <w:tc>
          <w:tcPr>
            <w:tcW w:w="2164" w:type="dxa"/>
          </w:tcPr>
          <w:p w:rsidR="00724B6C" w:rsidRPr="004234DB" w:rsidRDefault="004234DB" w:rsidP="00DE0280">
            <w:pPr>
              <w:jc w:val="center"/>
              <w:rPr>
                <w:rFonts w:ascii="Comic Sans MS" w:hAnsi="Comic Sans MS"/>
                <w:sz w:val="12"/>
                <w:szCs w:val="12"/>
              </w:rPr>
            </w:pPr>
            <w:r w:rsidRPr="004234DB">
              <w:rPr>
                <w:rFonts w:ascii="Comic Sans MS" w:hAnsi="Comic Sans MS"/>
                <w:sz w:val="12"/>
                <w:szCs w:val="12"/>
              </w:rPr>
              <w:t>Power Up</w:t>
            </w:r>
          </w:p>
          <w:p w:rsidR="004234DB" w:rsidRPr="004234DB" w:rsidRDefault="004234DB" w:rsidP="004234DB">
            <w:pPr>
              <w:jc w:val="center"/>
              <w:rPr>
                <w:rFonts w:ascii="Comic Sans MS" w:hAnsi="Comic Sans MS"/>
                <w:sz w:val="12"/>
                <w:szCs w:val="12"/>
              </w:rPr>
            </w:pPr>
            <w:r w:rsidRPr="004234DB">
              <w:rPr>
                <w:rFonts w:ascii="Comic Sans MS" w:hAnsi="Comic Sans MS"/>
                <w:sz w:val="12"/>
                <w:szCs w:val="12"/>
              </w:rPr>
              <w:t xml:space="preserve">Set up a simple practical enquiry. </w:t>
            </w:r>
          </w:p>
          <w:p w:rsidR="004234DB" w:rsidRPr="004234DB" w:rsidRDefault="004234DB" w:rsidP="004234DB">
            <w:pPr>
              <w:jc w:val="center"/>
              <w:rPr>
                <w:rFonts w:ascii="Comic Sans MS" w:hAnsi="Comic Sans MS"/>
                <w:sz w:val="12"/>
                <w:szCs w:val="12"/>
              </w:rPr>
            </w:pPr>
            <w:r w:rsidRPr="004234DB">
              <w:rPr>
                <w:rFonts w:ascii="Comic Sans MS" w:hAnsi="Comic Sans MS"/>
                <w:sz w:val="12"/>
                <w:szCs w:val="12"/>
              </w:rPr>
              <w:t xml:space="preserve">Make systematic and careful observations. </w:t>
            </w:r>
          </w:p>
          <w:p w:rsidR="004234DB" w:rsidRPr="004234DB" w:rsidRDefault="004234DB" w:rsidP="004234DB">
            <w:pPr>
              <w:jc w:val="center"/>
              <w:rPr>
                <w:rFonts w:ascii="Comic Sans MS" w:hAnsi="Comic Sans MS"/>
                <w:sz w:val="12"/>
                <w:szCs w:val="12"/>
              </w:rPr>
            </w:pPr>
            <w:r w:rsidRPr="004234DB">
              <w:rPr>
                <w:rFonts w:ascii="Comic Sans MS" w:hAnsi="Comic Sans MS"/>
                <w:sz w:val="12"/>
                <w:szCs w:val="12"/>
              </w:rPr>
              <w:t>Draw simple conclusions.</w:t>
            </w:r>
          </w:p>
          <w:p w:rsidR="004234DB" w:rsidRPr="004234DB" w:rsidRDefault="004234DB" w:rsidP="004234DB">
            <w:pPr>
              <w:jc w:val="center"/>
              <w:rPr>
                <w:rFonts w:ascii="Comic Sans MS" w:hAnsi="Comic Sans MS"/>
                <w:sz w:val="12"/>
                <w:szCs w:val="12"/>
              </w:rPr>
            </w:pPr>
            <w:r w:rsidRPr="004234DB">
              <w:rPr>
                <w:rFonts w:ascii="Comic Sans MS" w:hAnsi="Comic Sans MS"/>
                <w:sz w:val="12"/>
                <w:szCs w:val="12"/>
              </w:rPr>
              <w:t>Pupil can write a conclusion based on evidence, e.g. effect on brightness of bulbs if more cells are added.</w:t>
            </w:r>
          </w:p>
          <w:p w:rsidR="004234DB" w:rsidRPr="004234DB" w:rsidRDefault="004234DB" w:rsidP="004234DB">
            <w:pPr>
              <w:jc w:val="center"/>
              <w:rPr>
                <w:rFonts w:ascii="Comic Sans MS" w:hAnsi="Comic Sans MS"/>
                <w:sz w:val="12"/>
                <w:szCs w:val="12"/>
              </w:rPr>
            </w:pPr>
            <w:r w:rsidRPr="004234DB">
              <w:rPr>
                <w:rFonts w:ascii="Comic Sans MS" w:hAnsi="Comic Sans MS"/>
                <w:sz w:val="12"/>
                <w:szCs w:val="12"/>
              </w:rPr>
              <w:t>Pupil can write a conclusion based on evidence, e.g. effect on brightness of bulbs if more cells are added.</w:t>
            </w:r>
          </w:p>
          <w:p w:rsidR="004234DB" w:rsidRPr="004234DB" w:rsidRDefault="004234DB" w:rsidP="004234DB">
            <w:pPr>
              <w:jc w:val="center"/>
              <w:rPr>
                <w:rFonts w:ascii="Comic Sans MS" w:hAnsi="Comic Sans MS"/>
                <w:sz w:val="12"/>
                <w:szCs w:val="12"/>
              </w:rPr>
            </w:pPr>
            <w:r w:rsidRPr="004234DB">
              <w:rPr>
                <w:rFonts w:ascii="Comic Sans MS" w:hAnsi="Comic Sans MS"/>
                <w:sz w:val="12"/>
                <w:szCs w:val="12"/>
              </w:rPr>
              <w:t>Pupil can present findings either in writing or orally, e.g. relating to investigating which materials are conductors.</w:t>
            </w:r>
          </w:p>
          <w:p w:rsidR="004234DB" w:rsidRPr="005C6C31" w:rsidRDefault="004234DB" w:rsidP="00DE0280">
            <w:pPr>
              <w:jc w:val="center"/>
              <w:rPr>
                <w:rFonts w:ascii="Comic Sans MS" w:hAnsi="Comic Sans MS"/>
              </w:rPr>
            </w:pPr>
          </w:p>
        </w:tc>
        <w:tc>
          <w:tcPr>
            <w:tcW w:w="1782" w:type="dxa"/>
          </w:tcPr>
          <w:p w:rsidR="00724B6C" w:rsidRDefault="00A85E56" w:rsidP="00DE0280">
            <w:pPr>
              <w:jc w:val="center"/>
              <w:rPr>
                <w:rFonts w:ascii="Comic Sans MS" w:hAnsi="Comic Sans MS"/>
                <w:sz w:val="12"/>
                <w:szCs w:val="12"/>
              </w:rPr>
            </w:pPr>
            <w:r>
              <w:rPr>
                <w:rFonts w:ascii="Comic Sans MS" w:hAnsi="Comic Sans MS"/>
                <w:sz w:val="12"/>
                <w:szCs w:val="12"/>
              </w:rPr>
              <w:t>What’s that Sound</w:t>
            </w:r>
          </w:p>
          <w:p w:rsidR="00A85E56" w:rsidRPr="004234DB" w:rsidRDefault="00A85E56" w:rsidP="00A85E56">
            <w:pPr>
              <w:jc w:val="center"/>
              <w:rPr>
                <w:rFonts w:ascii="Comic Sans MS" w:hAnsi="Comic Sans MS"/>
                <w:sz w:val="12"/>
                <w:szCs w:val="12"/>
              </w:rPr>
            </w:pPr>
            <w:r w:rsidRPr="004234DB">
              <w:rPr>
                <w:rFonts w:ascii="Comic Sans MS" w:hAnsi="Comic Sans MS"/>
                <w:sz w:val="12"/>
                <w:szCs w:val="12"/>
              </w:rPr>
              <w:t xml:space="preserve">Set up a simple practical enquiry. </w:t>
            </w:r>
          </w:p>
          <w:p w:rsidR="00A85E56" w:rsidRPr="004234DB" w:rsidRDefault="00A85E56" w:rsidP="00A85E56">
            <w:pPr>
              <w:jc w:val="center"/>
              <w:rPr>
                <w:rFonts w:ascii="Comic Sans MS" w:hAnsi="Comic Sans MS"/>
                <w:sz w:val="12"/>
                <w:szCs w:val="12"/>
              </w:rPr>
            </w:pPr>
            <w:r w:rsidRPr="004234DB">
              <w:rPr>
                <w:rFonts w:ascii="Comic Sans MS" w:hAnsi="Comic Sans MS"/>
                <w:sz w:val="12"/>
                <w:szCs w:val="12"/>
              </w:rPr>
              <w:t xml:space="preserve">Make systematic and careful observations. </w:t>
            </w:r>
          </w:p>
          <w:p w:rsidR="00A85E56" w:rsidRPr="004234DB" w:rsidRDefault="00A85E56" w:rsidP="00A85E56">
            <w:pPr>
              <w:jc w:val="center"/>
              <w:rPr>
                <w:rFonts w:ascii="Comic Sans MS" w:hAnsi="Comic Sans MS"/>
                <w:sz w:val="12"/>
                <w:szCs w:val="12"/>
              </w:rPr>
            </w:pPr>
            <w:r w:rsidRPr="004234DB">
              <w:rPr>
                <w:rFonts w:ascii="Comic Sans MS" w:hAnsi="Comic Sans MS"/>
                <w:sz w:val="12"/>
                <w:szCs w:val="12"/>
              </w:rPr>
              <w:t>Draw simple conclusions.</w:t>
            </w:r>
          </w:p>
          <w:p w:rsidR="00A85E56" w:rsidRPr="004234DB" w:rsidRDefault="00A85E56" w:rsidP="00A85E56">
            <w:pPr>
              <w:jc w:val="center"/>
              <w:rPr>
                <w:rFonts w:ascii="Comic Sans MS" w:hAnsi="Comic Sans MS"/>
                <w:sz w:val="12"/>
                <w:szCs w:val="12"/>
              </w:rPr>
            </w:pPr>
            <w:r w:rsidRPr="004234DB">
              <w:rPr>
                <w:rFonts w:ascii="Comic Sans MS" w:hAnsi="Comic Sans MS"/>
                <w:sz w:val="12"/>
                <w:szCs w:val="12"/>
              </w:rPr>
              <w:t>Pupil can write a conclusion based on evidence, e.g. effect on brightness of bulbs if more cells are added.</w:t>
            </w:r>
          </w:p>
          <w:p w:rsidR="00A85E56" w:rsidRPr="004234DB" w:rsidRDefault="00A85E56" w:rsidP="00A85E56">
            <w:pPr>
              <w:jc w:val="center"/>
              <w:rPr>
                <w:rFonts w:ascii="Comic Sans MS" w:hAnsi="Comic Sans MS"/>
                <w:sz w:val="12"/>
                <w:szCs w:val="12"/>
              </w:rPr>
            </w:pPr>
            <w:r w:rsidRPr="004234DB">
              <w:rPr>
                <w:rFonts w:ascii="Comic Sans MS" w:hAnsi="Comic Sans MS"/>
                <w:sz w:val="12"/>
                <w:szCs w:val="12"/>
              </w:rPr>
              <w:t>Pupil can write a conclusion based on evidence, e.g. effect on brightness of bulbs if more cells are added.</w:t>
            </w:r>
          </w:p>
          <w:p w:rsidR="00A85E56" w:rsidRPr="004234DB" w:rsidRDefault="00A85E56" w:rsidP="00A85E56">
            <w:pPr>
              <w:jc w:val="center"/>
              <w:rPr>
                <w:rFonts w:ascii="Comic Sans MS" w:hAnsi="Comic Sans MS"/>
                <w:sz w:val="12"/>
                <w:szCs w:val="12"/>
              </w:rPr>
            </w:pPr>
            <w:r w:rsidRPr="004234DB">
              <w:rPr>
                <w:rFonts w:ascii="Comic Sans MS" w:hAnsi="Comic Sans MS"/>
                <w:sz w:val="12"/>
                <w:szCs w:val="12"/>
              </w:rPr>
              <w:t>Pupil can present findings either in writing or orally, e.g. relating to investigating which materials are conductors.</w:t>
            </w:r>
          </w:p>
          <w:p w:rsidR="00A85E56" w:rsidRPr="00931841" w:rsidRDefault="00A85E56" w:rsidP="00DE0280">
            <w:pPr>
              <w:jc w:val="center"/>
              <w:rPr>
                <w:rFonts w:ascii="Comic Sans MS" w:hAnsi="Comic Sans MS"/>
                <w:sz w:val="12"/>
                <w:szCs w:val="12"/>
              </w:rPr>
            </w:pPr>
          </w:p>
        </w:tc>
        <w:tc>
          <w:tcPr>
            <w:tcW w:w="1922" w:type="dxa"/>
          </w:tcPr>
          <w:p w:rsidR="00724B6C" w:rsidRPr="00FB6275" w:rsidRDefault="00FB6275" w:rsidP="00DE0280">
            <w:pPr>
              <w:jc w:val="center"/>
              <w:rPr>
                <w:rFonts w:ascii="Comic Sans MS" w:hAnsi="Comic Sans MS"/>
                <w:sz w:val="12"/>
                <w:szCs w:val="12"/>
              </w:rPr>
            </w:pPr>
            <w:r w:rsidRPr="00FB6275">
              <w:rPr>
                <w:rFonts w:ascii="Comic Sans MS" w:hAnsi="Comic Sans MS"/>
                <w:sz w:val="12"/>
                <w:szCs w:val="12"/>
              </w:rPr>
              <w:t>Teeth and Eating</w:t>
            </w:r>
          </w:p>
          <w:p w:rsidR="00FB6275" w:rsidRPr="00FB6275" w:rsidRDefault="00FB6275" w:rsidP="00FB6275">
            <w:pPr>
              <w:jc w:val="center"/>
              <w:rPr>
                <w:rFonts w:ascii="Comic Sans MS" w:hAnsi="Comic Sans MS"/>
                <w:sz w:val="12"/>
                <w:szCs w:val="12"/>
              </w:rPr>
            </w:pPr>
            <w:r w:rsidRPr="00FB6275">
              <w:rPr>
                <w:rFonts w:ascii="Comic Sans MS" w:hAnsi="Comic Sans MS"/>
                <w:sz w:val="12"/>
                <w:szCs w:val="12"/>
              </w:rPr>
              <w:t>Carry out a simple practical enquiry.</w:t>
            </w:r>
          </w:p>
          <w:p w:rsidR="00FB6275" w:rsidRPr="00FB6275" w:rsidRDefault="00FB6275" w:rsidP="00FB6275">
            <w:pPr>
              <w:jc w:val="center"/>
              <w:rPr>
                <w:rFonts w:ascii="Comic Sans MS" w:hAnsi="Comic Sans MS"/>
                <w:sz w:val="12"/>
                <w:szCs w:val="12"/>
              </w:rPr>
            </w:pPr>
            <w:r w:rsidRPr="00FB6275">
              <w:rPr>
                <w:rFonts w:ascii="Comic Sans MS" w:hAnsi="Comic Sans MS"/>
                <w:sz w:val="12"/>
                <w:szCs w:val="12"/>
              </w:rPr>
              <w:t>Make systematic and careful observations to form conclusions.</w:t>
            </w:r>
          </w:p>
          <w:p w:rsidR="00FB6275" w:rsidRPr="00FB6275" w:rsidRDefault="00FB6275" w:rsidP="00FB6275">
            <w:pPr>
              <w:jc w:val="center"/>
              <w:rPr>
                <w:rFonts w:ascii="Comic Sans MS" w:hAnsi="Comic Sans MS"/>
                <w:sz w:val="12"/>
                <w:szCs w:val="12"/>
              </w:rPr>
            </w:pPr>
            <w:r>
              <w:rPr>
                <w:rFonts w:ascii="Comic Sans MS" w:hAnsi="Comic Sans MS"/>
                <w:sz w:val="12"/>
                <w:szCs w:val="12"/>
              </w:rPr>
              <w:t>R</w:t>
            </w:r>
            <w:r w:rsidRPr="00FB6275">
              <w:rPr>
                <w:rFonts w:ascii="Comic Sans MS" w:hAnsi="Comic Sans MS"/>
                <w:sz w:val="12"/>
                <w:szCs w:val="12"/>
              </w:rPr>
              <w:t>ecord data using tables and bar charts.</w:t>
            </w:r>
          </w:p>
          <w:p w:rsidR="00FB6275" w:rsidRPr="00FB6275" w:rsidRDefault="00FB6275" w:rsidP="00FB6275">
            <w:pPr>
              <w:jc w:val="center"/>
              <w:rPr>
                <w:rFonts w:ascii="Comic Sans MS" w:hAnsi="Comic Sans MS"/>
                <w:sz w:val="12"/>
                <w:szCs w:val="12"/>
              </w:rPr>
            </w:pPr>
            <w:r>
              <w:rPr>
                <w:rFonts w:ascii="Comic Sans MS" w:hAnsi="Comic Sans MS"/>
                <w:sz w:val="12"/>
                <w:szCs w:val="12"/>
              </w:rPr>
              <w:t>R</w:t>
            </w:r>
            <w:r w:rsidRPr="00FB6275">
              <w:rPr>
                <w:rFonts w:ascii="Comic Sans MS" w:hAnsi="Comic Sans MS"/>
                <w:sz w:val="12"/>
                <w:szCs w:val="12"/>
              </w:rPr>
              <w:t>ecord observations in a variety of ways.</w:t>
            </w:r>
          </w:p>
          <w:p w:rsidR="00FB6275" w:rsidRPr="00FB6275" w:rsidRDefault="00FB6275" w:rsidP="00FB6275">
            <w:pPr>
              <w:jc w:val="center"/>
              <w:rPr>
                <w:rFonts w:ascii="Comic Sans MS" w:hAnsi="Comic Sans MS"/>
                <w:sz w:val="12"/>
                <w:szCs w:val="12"/>
              </w:rPr>
            </w:pPr>
            <w:r w:rsidRPr="00FB6275">
              <w:rPr>
                <w:rFonts w:ascii="Comic Sans MS" w:hAnsi="Comic Sans MS"/>
                <w:sz w:val="12"/>
                <w:szCs w:val="12"/>
              </w:rPr>
              <w:t>observe and compare similarities and differences</w:t>
            </w:r>
          </w:p>
          <w:p w:rsidR="00FB6275" w:rsidRPr="00FB6275" w:rsidRDefault="00FB6275" w:rsidP="00FB6275">
            <w:pPr>
              <w:jc w:val="center"/>
              <w:rPr>
                <w:rFonts w:ascii="Comic Sans MS" w:hAnsi="Comic Sans MS"/>
                <w:sz w:val="12"/>
                <w:szCs w:val="12"/>
              </w:rPr>
            </w:pPr>
            <w:r w:rsidRPr="00FB6275">
              <w:rPr>
                <w:rFonts w:ascii="Comic Sans MS" w:hAnsi="Comic Sans MS"/>
                <w:sz w:val="12"/>
                <w:szCs w:val="12"/>
              </w:rPr>
              <w:t xml:space="preserve">Pupils can, with prompting, use words and labelled diagrams to form an explanation. </w:t>
            </w:r>
          </w:p>
          <w:p w:rsidR="00FB6275" w:rsidRPr="00FB6275" w:rsidRDefault="00FB6275" w:rsidP="00FB6275">
            <w:pPr>
              <w:jc w:val="center"/>
              <w:rPr>
                <w:rFonts w:ascii="Comic Sans MS" w:hAnsi="Comic Sans MS"/>
                <w:sz w:val="12"/>
                <w:szCs w:val="12"/>
              </w:rPr>
            </w:pPr>
            <w:r w:rsidRPr="00FB6275">
              <w:rPr>
                <w:rFonts w:ascii="Comic Sans MS" w:hAnsi="Comic Sans MS"/>
                <w:sz w:val="12"/>
                <w:szCs w:val="12"/>
              </w:rPr>
              <w:t xml:space="preserve">Use different types of scientific enquiries – using secondary data to research, to answer questions. </w:t>
            </w:r>
          </w:p>
          <w:p w:rsidR="00FB6275" w:rsidRPr="00FB6275" w:rsidRDefault="00FB6275" w:rsidP="00FB6275">
            <w:pPr>
              <w:jc w:val="center"/>
              <w:rPr>
                <w:rFonts w:ascii="Comic Sans MS" w:hAnsi="Comic Sans MS"/>
                <w:sz w:val="12"/>
                <w:szCs w:val="12"/>
              </w:rPr>
            </w:pPr>
            <w:r w:rsidRPr="00FB6275">
              <w:rPr>
                <w:rFonts w:ascii="Comic Sans MS" w:hAnsi="Comic Sans MS"/>
                <w:sz w:val="12"/>
                <w:szCs w:val="12"/>
              </w:rPr>
              <w:t>To make observations and record findings using scientific language and labelled diagrams.</w:t>
            </w:r>
          </w:p>
          <w:p w:rsidR="00FB6275" w:rsidRPr="005C6C31" w:rsidRDefault="00FB6275" w:rsidP="00FB6275">
            <w:pPr>
              <w:jc w:val="center"/>
              <w:rPr>
                <w:rFonts w:ascii="Comic Sans MS" w:hAnsi="Comic Sans MS"/>
              </w:rPr>
            </w:pPr>
            <w:r w:rsidRPr="00FB6275">
              <w:rPr>
                <w:rFonts w:ascii="Comic Sans MS" w:hAnsi="Comic Sans MS"/>
                <w:sz w:val="12"/>
                <w:szCs w:val="12"/>
              </w:rPr>
              <w:t>Pupil can, with support, display and present key findings from enquiries orally and in writing.</w:t>
            </w:r>
          </w:p>
        </w:tc>
        <w:tc>
          <w:tcPr>
            <w:tcW w:w="1827" w:type="dxa"/>
          </w:tcPr>
          <w:p w:rsidR="00724B6C" w:rsidRPr="00D03B53" w:rsidRDefault="00D03B53" w:rsidP="00DE0280">
            <w:pPr>
              <w:jc w:val="center"/>
              <w:rPr>
                <w:rFonts w:ascii="Comic Sans MS" w:hAnsi="Comic Sans MS"/>
                <w:sz w:val="12"/>
                <w:szCs w:val="12"/>
              </w:rPr>
            </w:pPr>
            <w:r w:rsidRPr="00D03B53">
              <w:rPr>
                <w:rFonts w:ascii="Comic Sans MS" w:hAnsi="Comic Sans MS"/>
                <w:sz w:val="12"/>
                <w:szCs w:val="12"/>
              </w:rPr>
              <w:t>Looking at States</w:t>
            </w:r>
          </w:p>
          <w:p w:rsidR="00D03B53" w:rsidRPr="00D03B53" w:rsidRDefault="00D03B53" w:rsidP="00D03B53">
            <w:pPr>
              <w:jc w:val="center"/>
              <w:rPr>
                <w:rFonts w:ascii="Comic Sans MS" w:hAnsi="Comic Sans MS"/>
                <w:sz w:val="12"/>
                <w:szCs w:val="12"/>
              </w:rPr>
            </w:pPr>
            <w:r w:rsidRPr="00D03B53">
              <w:rPr>
                <w:rFonts w:ascii="Comic Sans MS" w:hAnsi="Comic Sans MS"/>
                <w:sz w:val="12"/>
                <w:szCs w:val="12"/>
              </w:rPr>
              <w:t>Group materials according to their state of matter.</w:t>
            </w:r>
          </w:p>
          <w:p w:rsidR="00D03B53" w:rsidRPr="00D03B53" w:rsidRDefault="00D03B53" w:rsidP="00D03B53">
            <w:pPr>
              <w:jc w:val="center"/>
              <w:rPr>
                <w:rFonts w:ascii="Comic Sans MS" w:hAnsi="Comic Sans MS"/>
                <w:sz w:val="12"/>
                <w:szCs w:val="12"/>
              </w:rPr>
            </w:pPr>
            <w:r w:rsidRPr="00D03B53">
              <w:rPr>
                <w:rFonts w:ascii="Comic Sans MS" w:hAnsi="Comic Sans MS"/>
                <w:sz w:val="12"/>
                <w:szCs w:val="12"/>
              </w:rPr>
              <w:t>Recognise that some materials (e.g. toothpaste) cannot</w:t>
            </w:r>
            <w:r>
              <w:rPr>
                <w:rFonts w:ascii="Comic Sans MS" w:hAnsi="Comic Sans MS"/>
                <w:sz w:val="12"/>
                <w:szCs w:val="12"/>
              </w:rPr>
              <w:t xml:space="preserve"> be easily classified as solid, l</w:t>
            </w:r>
            <w:r w:rsidRPr="00D03B53">
              <w:rPr>
                <w:rFonts w:ascii="Comic Sans MS" w:hAnsi="Comic Sans MS"/>
                <w:sz w:val="12"/>
                <w:szCs w:val="12"/>
              </w:rPr>
              <w:t>iquid or gas.</w:t>
            </w:r>
          </w:p>
          <w:p w:rsidR="00D03B53" w:rsidRPr="00D03B53" w:rsidRDefault="00D03B53" w:rsidP="00D03B53">
            <w:pPr>
              <w:jc w:val="center"/>
              <w:rPr>
                <w:rFonts w:ascii="Comic Sans MS" w:hAnsi="Comic Sans MS"/>
                <w:sz w:val="12"/>
                <w:szCs w:val="12"/>
              </w:rPr>
            </w:pPr>
            <w:r w:rsidRPr="00D03B53">
              <w:rPr>
                <w:rFonts w:ascii="Comic Sans MS" w:hAnsi="Comic Sans MS"/>
                <w:sz w:val="12"/>
                <w:szCs w:val="12"/>
              </w:rPr>
              <w:t>Group materials according to their state of matter.</w:t>
            </w:r>
          </w:p>
          <w:p w:rsidR="00D03B53" w:rsidRPr="00D03B53" w:rsidRDefault="00D03B53" w:rsidP="00D03B53">
            <w:pPr>
              <w:jc w:val="center"/>
              <w:rPr>
                <w:rFonts w:ascii="Comic Sans MS" w:hAnsi="Comic Sans MS"/>
                <w:sz w:val="12"/>
                <w:szCs w:val="12"/>
              </w:rPr>
            </w:pPr>
            <w:r w:rsidRPr="00D03B53">
              <w:rPr>
                <w:rFonts w:ascii="Comic Sans MS" w:hAnsi="Comic Sans MS"/>
                <w:sz w:val="12"/>
                <w:szCs w:val="12"/>
              </w:rPr>
              <w:t>Identify changes of state and research values of degrees Celsius at which changes happen.</w:t>
            </w:r>
          </w:p>
          <w:p w:rsidR="00D03B53" w:rsidRPr="00D03B53" w:rsidRDefault="00D03B53" w:rsidP="00D03B53">
            <w:pPr>
              <w:jc w:val="center"/>
              <w:rPr>
                <w:rFonts w:ascii="Comic Sans MS" w:hAnsi="Comic Sans MS"/>
                <w:sz w:val="12"/>
                <w:szCs w:val="12"/>
              </w:rPr>
            </w:pPr>
            <w:r w:rsidRPr="00D03B53">
              <w:rPr>
                <w:rFonts w:ascii="Comic Sans MS" w:hAnsi="Comic Sans MS"/>
                <w:sz w:val="12"/>
                <w:szCs w:val="12"/>
              </w:rPr>
              <w:t>Identify changes of state and research values of degrees Celsius at which changes happen.</w:t>
            </w:r>
          </w:p>
          <w:p w:rsidR="00D03B53" w:rsidRPr="00D03B53" w:rsidRDefault="00D03B53" w:rsidP="00D03B53">
            <w:pPr>
              <w:jc w:val="center"/>
              <w:rPr>
                <w:rFonts w:ascii="Comic Sans MS" w:hAnsi="Comic Sans MS"/>
                <w:sz w:val="12"/>
                <w:szCs w:val="12"/>
              </w:rPr>
            </w:pPr>
            <w:r w:rsidRPr="00D03B53">
              <w:rPr>
                <w:rFonts w:ascii="Comic Sans MS" w:hAnsi="Comic Sans MS"/>
                <w:sz w:val="12"/>
                <w:szCs w:val="12"/>
              </w:rPr>
              <w:t>Describe how evaporation and condensation happen in the water cycle, and how temperature affects evaporation.</w:t>
            </w:r>
          </w:p>
          <w:p w:rsidR="00D03B53" w:rsidRPr="005C6C31" w:rsidRDefault="00D03B53" w:rsidP="00D03B53">
            <w:pPr>
              <w:jc w:val="center"/>
              <w:rPr>
                <w:rFonts w:ascii="Comic Sans MS" w:hAnsi="Comic Sans MS"/>
              </w:rPr>
            </w:pPr>
            <w:r w:rsidRPr="00D03B53">
              <w:rPr>
                <w:rFonts w:ascii="Comic Sans MS" w:hAnsi="Comic Sans MS"/>
                <w:sz w:val="12"/>
                <w:szCs w:val="12"/>
              </w:rPr>
              <w:t>Describe how evaporation and condensation happen in the water cycle, and how temperature affects evaporation.</w:t>
            </w:r>
          </w:p>
        </w:tc>
        <w:tc>
          <w:tcPr>
            <w:tcW w:w="2305" w:type="dxa"/>
          </w:tcPr>
          <w:p w:rsidR="00592E78" w:rsidRDefault="00592E78" w:rsidP="00592E78">
            <w:pPr>
              <w:jc w:val="center"/>
              <w:rPr>
                <w:rFonts w:ascii="Comic Sans MS" w:hAnsi="Comic Sans MS"/>
              </w:rPr>
            </w:pPr>
            <w:r w:rsidRPr="005C6C31">
              <w:rPr>
                <w:rFonts w:ascii="Comic Sans MS" w:hAnsi="Comic Sans MS"/>
              </w:rPr>
              <w:t>Revisit/ working scientifically</w:t>
            </w:r>
          </w:p>
          <w:p w:rsidR="00592E78" w:rsidRDefault="00592E78" w:rsidP="00592E78">
            <w:pPr>
              <w:jc w:val="center"/>
              <w:rPr>
                <w:rFonts w:ascii="Comic Sans MS" w:hAnsi="Comic Sans MS"/>
              </w:rPr>
            </w:pPr>
          </w:p>
          <w:p w:rsidR="00724B6C" w:rsidRPr="005C6C31" w:rsidRDefault="00592E78" w:rsidP="00592E78">
            <w:pPr>
              <w:jc w:val="center"/>
              <w:rPr>
                <w:rFonts w:ascii="Comic Sans MS" w:hAnsi="Comic Sans MS"/>
              </w:rPr>
            </w:pPr>
            <w:r>
              <w:rPr>
                <w:rFonts w:ascii="Comic Sans MS" w:hAnsi="Comic Sans MS"/>
              </w:rPr>
              <w:t>Refer to previous units.</w:t>
            </w:r>
          </w:p>
        </w:tc>
      </w:tr>
      <w:tr w:rsidR="00D968CF" w:rsidRPr="005C6C31" w:rsidTr="00DE0280">
        <w:trPr>
          <w:trHeight w:val="1559"/>
        </w:trPr>
        <w:tc>
          <w:tcPr>
            <w:tcW w:w="1650" w:type="dxa"/>
            <w:shd w:val="clear" w:color="auto" w:fill="FF0000"/>
          </w:tcPr>
          <w:p w:rsidR="00D968CF" w:rsidRPr="005C6C31" w:rsidRDefault="00D968CF" w:rsidP="00D968CF">
            <w:pPr>
              <w:jc w:val="center"/>
              <w:rPr>
                <w:rFonts w:ascii="Comic Sans MS" w:hAnsi="Comic Sans MS"/>
              </w:rPr>
            </w:pPr>
            <w:r w:rsidRPr="005C6C31">
              <w:rPr>
                <w:rFonts w:ascii="Comic Sans MS" w:hAnsi="Comic Sans MS"/>
              </w:rPr>
              <w:t>Year 5</w:t>
            </w:r>
          </w:p>
        </w:tc>
        <w:tc>
          <w:tcPr>
            <w:tcW w:w="1982" w:type="dxa"/>
          </w:tcPr>
          <w:p w:rsidR="00D968CF" w:rsidRDefault="00D968CF" w:rsidP="00D968CF">
            <w:pPr>
              <w:jc w:val="center"/>
              <w:rPr>
                <w:rFonts w:ascii="Comic Sans MS" w:hAnsi="Comic Sans MS"/>
                <w:sz w:val="12"/>
                <w:szCs w:val="12"/>
              </w:rPr>
            </w:pPr>
            <w:r w:rsidRPr="004F6866">
              <w:rPr>
                <w:rFonts w:ascii="Comic Sans MS" w:hAnsi="Comic Sans MS"/>
                <w:sz w:val="12"/>
                <w:szCs w:val="12"/>
              </w:rPr>
              <w:t>Out of this World</w:t>
            </w:r>
          </w:p>
          <w:p w:rsidR="00940F80" w:rsidRPr="00940F80" w:rsidRDefault="00940F80" w:rsidP="00940F80">
            <w:pPr>
              <w:jc w:val="center"/>
              <w:rPr>
                <w:rFonts w:ascii="Comic Sans MS" w:hAnsi="Comic Sans MS"/>
                <w:sz w:val="12"/>
                <w:szCs w:val="12"/>
              </w:rPr>
            </w:pPr>
            <w:r w:rsidRPr="00940F80">
              <w:rPr>
                <w:rFonts w:ascii="Comic Sans MS" w:hAnsi="Comic Sans MS"/>
                <w:sz w:val="12"/>
                <w:szCs w:val="12"/>
              </w:rPr>
              <w:t>Pupils can draw a diagram or use a model to describe planetary orbits.</w:t>
            </w:r>
          </w:p>
          <w:p w:rsidR="00940F80" w:rsidRPr="00940F80" w:rsidRDefault="00940F80" w:rsidP="00940F80">
            <w:pPr>
              <w:jc w:val="center"/>
              <w:rPr>
                <w:rFonts w:ascii="Comic Sans MS" w:hAnsi="Comic Sans MS"/>
                <w:sz w:val="12"/>
                <w:szCs w:val="12"/>
              </w:rPr>
            </w:pPr>
            <w:r w:rsidRPr="00940F80">
              <w:rPr>
                <w:rFonts w:ascii="Comic Sans MS" w:hAnsi="Comic Sans MS"/>
                <w:sz w:val="12"/>
                <w:szCs w:val="12"/>
              </w:rPr>
              <w:t>Pupils can draw a diagram or use a model to describe the Moon’s orbit around the Earth.</w:t>
            </w:r>
          </w:p>
          <w:p w:rsidR="00940F80" w:rsidRPr="00940F80" w:rsidRDefault="00940F80" w:rsidP="00940F80">
            <w:pPr>
              <w:jc w:val="center"/>
              <w:rPr>
                <w:rFonts w:ascii="Comic Sans MS" w:hAnsi="Comic Sans MS"/>
                <w:sz w:val="12"/>
                <w:szCs w:val="12"/>
              </w:rPr>
            </w:pPr>
            <w:r w:rsidRPr="00940F80">
              <w:rPr>
                <w:rFonts w:ascii="Comic Sans MS" w:hAnsi="Comic Sans MS"/>
                <w:sz w:val="12"/>
                <w:szCs w:val="12"/>
              </w:rPr>
              <w:t>Pupils can use a diagram or model to explain why the Sun seems to travel across the sky, and what causes day and night.</w:t>
            </w:r>
          </w:p>
          <w:p w:rsidR="00940F80" w:rsidRPr="00940F80" w:rsidRDefault="00940F80" w:rsidP="00940F80">
            <w:pPr>
              <w:jc w:val="center"/>
              <w:rPr>
                <w:rFonts w:ascii="Comic Sans MS" w:hAnsi="Comic Sans MS"/>
                <w:sz w:val="12"/>
                <w:szCs w:val="12"/>
              </w:rPr>
            </w:pPr>
            <w:r w:rsidRPr="00940F80">
              <w:rPr>
                <w:rFonts w:ascii="Comic Sans MS" w:hAnsi="Comic Sans MS"/>
                <w:sz w:val="12"/>
                <w:szCs w:val="12"/>
              </w:rPr>
              <w:t>Pupils can, with support, answer questions using evidence gathered from different types of scientific enquiry.</w:t>
            </w:r>
          </w:p>
          <w:p w:rsidR="00940F80" w:rsidRPr="004F6866" w:rsidRDefault="00940F80" w:rsidP="00940F80">
            <w:pPr>
              <w:jc w:val="center"/>
              <w:rPr>
                <w:rFonts w:ascii="Comic Sans MS" w:hAnsi="Comic Sans MS"/>
                <w:sz w:val="12"/>
                <w:szCs w:val="12"/>
              </w:rPr>
            </w:pPr>
            <w:r w:rsidRPr="00940F80">
              <w:rPr>
                <w:rFonts w:ascii="Comic Sans MS" w:hAnsi="Comic Sans MS"/>
                <w:sz w:val="12"/>
                <w:szCs w:val="12"/>
              </w:rPr>
              <w:t>Pupils can explain that gravity causes objects to fall towards Earth.</w:t>
            </w:r>
          </w:p>
          <w:p w:rsidR="00D968CF" w:rsidRPr="005C6C31" w:rsidRDefault="00D968CF" w:rsidP="00D968CF">
            <w:pPr>
              <w:jc w:val="center"/>
              <w:rPr>
                <w:rFonts w:ascii="Comic Sans MS" w:hAnsi="Comic Sans MS"/>
              </w:rPr>
            </w:pPr>
          </w:p>
        </w:tc>
        <w:tc>
          <w:tcPr>
            <w:tcW w:w="2164" w:type="dxa"/>
          </w:tcPr>
          <w:p w:rsidR="00D968CF" w:rsidRDefault="00D968CF" w:rsidP="00D968CF">
            <w:pPr>
              <w:jc w:val="center"/>
              <w:rPr>
                <w:rFonts w:ascii="Comic Sans MS" w:hAnsi="Comic Sans MS"/>
                <w:sz w:val="12"/>
                <w:szCs w:val="12"/>
              </w:rPr>
            </w:pPr>
            <w:r w:rsidRPr="003C52E9">
              <w:rPr>
                <w:rFonts w:ascii="Comic Sans MS" w:hAnsi="Comic Sans MS"/>
                <w:sz w:val="12"/>
                <w:szCs w:val="12"/>
              </w:rPr>
              <w:t>Material World</w:t>
            </w:r>
          </w:p>
          <w:p w:rsidR="005F664D" w:rsidRPr="005F664D" w:rsidRDefault="005F664D" w:rsidP="005F664D">
            <w:pPr>
              <w:jc w:val="center"/>
              <w:rPr>
                <w:rFonts w:ascii="Comic Sans MS" w:hAnsi="Comic Sans MS"/>
                <w:sz w:val="12"/>
                <w:szCs w:val="12"/>
              </w:rPr>
            </w:pPr>
            <w:r w:rsidRPr="005F664D">
              <w:rPr>
                <w:rFonts w:ascii="Comic Sans MS" w:hAnsi="Comic Sans MS"/>
                <w:sz w:val="12"/>
                <w:szCs w:val="12"/>
              </w:rPr>
              <w:t xml:space="preserve">Show how the original materials can be retrieved from each of these changes. </w:t>
            </w:r>
          </w:p>
          <w:p w:rsidR="005F664D" w:rsidRPr="005F664D" w:rsidRDefault="005F664D" w:rsidP="005F664D">
            <w:pPr>
              <w:jc w:val="center"/>
              <w:rPr>
                <w:rFonts w:ascii="Comic Sans MS" w:hAnsi="Comic Sans MS"/>
                <w:sz w:val="12"/>
                <w:szCs w:val="12"/>
              </w:rPr>
            </w:pPr>
            <w:r w:rsidRPr="005F664D">
              <w:rPr>
                <w:rFonts w:ascii="Comic Sans MS" w:hAnsi="Comic Sans MS"/>
                <w:sz w:val="12"/>
                <w:szCs w:val="12"/>
              </w:rPr>
              <w:t>Pupil can start to use labelled diagrams to show more complex outcomes.</w:t>
            </w:r>
          </w:p>
          <w:p w:rsidR="005F664D" w:rsidRPr="005F664D" w:rsidRDefault="005F664D" w:rsidP="005F664D">
            <w:pPr>
              <w:jc w:val="center"/>
              <w:rPr>
                <w:rFonts w:ascii="Comic Sans MS" w:hAnsi="Comic Sans MS"/>
                <w:sz w:val="12"/>
                <w:szCs w:val="12"/>
              </w:rPr>
            </w:pPr>
            <w:r w:rsidRPr="005F664D">
              <w:rPr>
                <w:rFonts w:ascii="Comic Sans MS" w:hAnsi="Comic Sans MS"/>
                <w:sz w:val="12"/>
                <w:szCs w:val="12"/>
              </w:rPr>
              <w:t>Pupil can, with prompting, use various ways to record complex evidence.</w:t>
            </w:r>
          </w:p>
          <w:p w:rsidR="005F664D" w:rsidRPr="005F664D" w:rsidRDefault="005F664D" w:rsidP="005F664D">
            <w:pPr>
              <w:jc w:val="center"/>
              <w:rPr>
                <w:rFonts w:ascii="Comic Sans MS" w:hAnsi="Comic Sans MS"/>
                <w:sz w:val="12"/>
                <w:szCs w:val="12"/>
              </w:rPr>
            </w:pPr>
            <w:r w:rsidRPr="005F664D">
              <w:rPr>
                <w:rFonts w:ascii="Comic Sans MS" w:hAnsi="Comic Sans MS"/>
                <w:sz w:val="12"/>
                <w:szCs w:val="12"/>
              </w:rPr>
              <w:t>Pupil can, with prompting, write a conclusion using evidence and identifying causal links.</w:t>
            </w:r>
          </w:p>
          <w:p w:rsidR="005F664D" w:rsidRPr="003C52E9" w:rsidRDefault="005F664D" w:rsidP="005F664D">
            <w:pPr>
              <w:jc w:val="center"/>
              <w:rPr>
                <w:rFonts w:ascii="Comic Sans MS" w:hAnsi="Comic Sans MS"/>
                <w:sz w:val="12"/>
                <w:szCs w:val="12"/>
              </w:rPr>
            </w:pPr>
            <w:r w:rsidRPr="005F664D">
              <w:rPr>
                <w:rFonts w:ascii="Comic Sans MS" w:hAnsi="Comic Sans MS"/>
                <w:sz w:val="12"/>
                <w:szCs w:val="12"/>
              </w:rPr>
              <w:t>Identify reactants and products of chemical changes and recognise these as being irreversible.</w:t>
            </w:r>
          </w:p>
          <w:p w:rsidR="00D968CF" w:rsidRPr="005C6C31" w:rsidRDefault="00D968CF" w:rsidP="00D968CF">
            <w:pPr>
              <w:jc w:val="center"/>
              <w:rPr>
                <w:rFonts w:ascii="Comic Sans MS" w:hAnsi="Comic Sans MS"/>
              </w:rPr>
            </w:pPr>
          </w:p>
        </w:tc>
        <w:tc>
          <w:tcPr>
            <w:tcW w:w="1782" w:type="dxa"/>
          </w:tcPr>
          <w:p w:rsidR="00D968CF" w:rsidRDefault="00D968CF" w:rsidP="00D968CF">
            <w:pPr>
              <w:jc w:val="center"/>
              <w:rPr>
                <w:rFonts w:ascii="Comic Sans MS" w:hAnsi="Comic Sans MS"/>
                <w:sz w:val="12"/>
                <w:szCs w:val="12"/>
              </w:rPr>
            </w:pPr>
            <w:r w:rsidRPr="002067F1">
              <w:rPr>
                <w:rFonts w:ascii="Comic Sans MS" w:hAnsi="Comic Sans MS"/>
                <w:sz w:val="12"/>
                <w:szCs w:val="12"/>
              </w:rPr>
              <w:t>Let’s get Moving</w:t>
            </w:r>
          </w:p>
          <w:p w:rsidR="00320CB0" w:rsidRPr="00320CB0" w:rsidRDefault="00320CB0" w:rsidP="00320CB0">
            <w:pPr>
              <w:jc w:val="center"/>
              <w:rPr>
                <w:rFonts w:ascii="Comic Sans MS" w:hAnsi="Comic Sans MS"/>
                <w:sz w:val="12"/>
                <w:szCs w:val="12"/>
              </w:rPr>
            </w:pPr>
            <w:r w:rsidRPr="00320CB0">
              <w:rPr>
                <w:rFonts w:ascii="Comic Sans MS" w:hAnsi="Comic Sans MS"/>
                <w:sz w:val="12"/>
                <w:szCs w:val="12"/>
              </w:rPr>
              <w:t>Describe the effect of gravity on unsupported objects.</w:t>
            </w:r>
          </w:p>
          <w:p w:rsidR="00320CB0" w:rsidRPr="00320CB0" w:rsidRDefault="002D6967" w:rsidP="00320CB0">
            <w:pPr>
              <w:jc w:val="center"/>
              <w:rPr>
                <w:rFonts w:ascii="Comic Sans MS" w:hAnsi="Comic Sans MS"/>
                <w:sz w:val="12"/>
                <w:szCs w:val="12"/>
              </w:rPr>
            </w:pPr>
            <w:r>
              <w:rPr>
                <w:rFonts w:ascii="Comic Sans MS" w:hAnsi="Comic Sans MS"/>
                <w:sz w:val="12"/>
                <w:szCs w:val="12"/>
              </w:rPr>
              <w:t>Pupil can identify</w:t>
            </w:r>
            <w:r w:rsidR="00320CB0" w:rsidRPr="00320CB0">
              <w:rPr>
                <w:rFonts w:ascii="Comic Sans MS" w:hAnsi="Comic Sans MS"/>
                <w:sz w:val="12"/>
                <w:szCs w:val="12"/>
              </w:rPr>
              <w:t xml:space="preserve"> and manages variables, e.g. when exploring falling paper cones.</w:t>
            </w:r>
          </w:p>
          <w:p w:rsidR="00320CB0" w:rsidRPr="00320CB0" w:rsidRDefault="00320CB0" w:rsidP="00320CB0">
            <w:pPr>
              <w:jc w:val="center"/>
              <w:rPr>
                <w:rFonts w:ascii="Comic Sans MS" w:hAnsi="Comic Sans MS"/>
                <w:sz w:val="12"/>
                <w:szCs w:val="12"/>
              </w:rPr>
            </w:pPr>
            <w:r w:rsidRPr="00320CB0">
              <w:rPr>
                <w:rFonts w:ascii="Comic Sans MS" w:hAnsi="Comic Sans MS"/>
                <w:sz w:val="12"/>
                <w:szCs w:val="12"/>
              </w:rPr>
              <w:t>Pupils can, with support, describe how motion may be resisted by air resistance, water resistance or friction.</w:t>
            </w:r>
          </w:p>
          <w:p w:rsidR="00320CB0" w:rsidRPr="00320CB0" w:rsidRDefault="00320CB0" w:rsidP="00320CB0">
            <w:pPr>
              <w:jc w:val="center"/>
              <w:rPr>
                <w:rFonts w:ascii="Comic Sans MS" w:hAnsi="Comic Sans MS"/>
                <w:sz w:val="12"/>
                <w:szCs w:val="12"/>
              </w:rPr>
            </w:pPr>
            <w:r w:rsidRPr="00320CB0">
              <w:rPr>
                <w:rFonts w:ascii="Comic Sans MS" w:hAnsi="Comic Sans MS"/>
                <w:sz w:val="12"/>
                <w:szCs w:val="12"/>
              </w:rPr>
              <w:t>Pupils can describe how some devices may turn a smaller force into a larger one.</w:t>
            </w:r>
          </w:p>
          <w:p w:rsidR="00320CB0" w:rsidRPr="002067F1" w:rsidRDefault="002D6967" w:rsidP="00320CB0">
            <w:pPr>
              <w:jc w:val="center"/>
              <w:rPr>
                <w:rFonts w:ascii="Comic Sans MS" w:hAnsi="Comic Sans MS"/>
                <w:sz w:val="12"/>
                <w:szCs w:val="12"/>
              </w:rPr>
            </w:pPr>
            <w:r>
              <w:rPr>
                <w:rFonts w:ascii="Comic Sans MS" w:hAnsi="Comic Sans MS"/>
                <w:sz w:val="12"/>
                <w:szCs w:val="12"/>
              </w:rPr>
              <w:t xml:space="preserve">Pupil can </w:t>
            </w:r>
            <w:r w:rsidR="00320CB0" w:rsidRPr="00320CB0">
              <w:rPr>
                <w:rFonts w:ascii="Comic Sans MS" w:hAnsi="Comic Sans MS"/>
                <w:sz w:val="12"/>
                <w:szCs w:val="12"/>
              </w:rPr>
              <w:t>answer questions using evidence gathered from different types of scientific enquiry, e.g. comparing life cycles of different plants using change over time, surveys and secondary research.</w:t>
            </w:r>
          </w:p>
          <w:p w:rsidR="00D968CF" w:rsidRPr="005C6C31" w:rsidRDefault="00D968CF" w:rsidP="00D968CF">
            <w:pPr>
              <w:jc w:val="center"/>
              <w:rPr>
                <w:rFonts w:ascii="Comic Sans MS" w:hAnsi="Comic Sans MS"/>
              </w:rPr>
            </w:pPr>
          </w:p>
        </w:tc>
        <w:tc>
          <w:tcPr>
            <w:tcW w:w="1922" w:type="dxa"/>
          </w:tcPr>
          <w:p w:rsidR="00D968CF" w:rsidRDefault="00D968CF" w:rsidP="00D968CF">
            <w:pPr>
              <w:jc w:val="center"/>
              <w:rPr>
                <w:rFonts w:ascii="Comic Sans MS" w:hAnsi="Comic Sans MS"/>
                <w:sz w:val="12"/>
                <w:szCs w:val="12"/>
              </w:rPr>
            </w:pPr>
            <w:r w:rsidRPr="00E12399">
              <w:rPr>
                <w:rFonts w:ascii="Comic Sans MS" w:hAnsi="Comic Sans MS"/>
                <w:sz w:val="12"/>
                <w:szCs w:val="12"/>
              </w:rPr>
              <w:lastRenderedPageBreak/>
              <w:t>Circle of Life</w:t>
            </w:r>
          </w:p>
          <w:p w:rsidR="00BA41FA" w:rsidRPr="00BA41FA" w:rsidRDefault="00BA41FA" w:rsidP="00BA41FA">
            <w:pPr>
              <w:jc w:val="center"/>
              <w:rPr>
                <w:rFonts w:ascii="Comic Sans MS" w:hAnsi="Comic Sans MS"/>
                <w:sz w:val="12"/>
                <w:szCs w:val="12"/>
              </w:rPr>
            </w:pPr>
            <w:r w:rsidRPr="00BA41FA">
              <w:rPr>
                <w:rFonts w:ascii="Comic Sans MS" w:hAnsi="Comic Sans MS"/>
                <w:sz w:val="12"/>
                <w:szCs w:val="12"/>
              </w:rPr>
              <w:t>Report and present findings from enquiries, including conclusions and, with prompting, suggest causal relationships (+)</w:t>
            </w:r>
          </w:p>
          <w:p w:rsidR="00BA41FA" w:rsidRPr="00BA41FA" w:rsidRDefault="00BA41FA" w:rsidP="00BA41FA">
            <w:pPr>
              <w:jc w:val="center"/>
              <w:rPr>
                <w:rFonts w:ascii="Comic Sans MS" w:hAnsi="Comic Sans MS"/>
                <w:sz w:val="12"/>
                <w:szCs w:val="12"/>
              </w:rPr>
            </w:pPr>
            <w:r w:rsidRPr="00BA41FA">
              <w:rPr>
                <w:rFonts w:ascii="Comic Sans MS" w:hAnsi="Comic Sans MS"/>
                <w:sz w:val="12"/>
                <w:szCs w:val="12"/>
              </w:rPr>
              <w:t>Answer questions using evidence gathered from different types of scientific enquiry.  Comparing the stages of human development to chosen animal.</w:t>
            </w:r>
          </w:p>
          <w:p w:rsidR="00BA41FA" w:rsidRPr="00BA41FA" w:rsidRDefault="00BA41FA" w:rsidP="00BA41FA">
            <w:pPr>
              <w:jc w:val="center"/>
              <w:rPr>
                <w:rFonts w:ascii="Comic Sans MS" w:hAnsi="Comic Sans MS"/>
                <w:sz w:val="12"/>
                <w:szCs w:val="12"/>
              </w:rPr>
            </w:pPr>
            <w:r w:rsidRPr="00BA41FA">
              <w:rPr>
                <w:rFonts w:ascii="Comic Sans MS" w:hAnsi="Comic Sans MS"/>
                <w:sz w:val="12"/>
                <w:szCs w:val="12"/>
              </w:rPr>
              <w:t>Record data using diagrams, keys, tables and charts.</w:t>
            </w:r>
          </w:p>
          <w:p w:rsidR="00D968CF" w:rsidRPr="005C6C31" w:rsidRDefault="00D968CF" w:rsidP="00BA41FA">
            <w:pPr>
              <w:jc w:val="center"/>
              <w:rPr>
                <w:rFonts w:ascii="Comic Sans MS" w:hAnsi="Comic Sans MS"/>
              </w:rPr>
            </w:pPr>
          </w:p>
        </w:tc>
        <w:tc>
          <w:tcPr>
            <w:tcW w:w="1827" w:type="dxa"/>
          </w:tcPr>
          <w:p w:rsidR="00D968CF" w:rsidRPr="009464BF" w:rsidRDefault="00D968CF" w:rsidP="00D968CF">
            <w:pPr>
              <w:jc w:val="center"/>
              <w:rPr>
                <w:rFonts w:ascii="Comic Sans MS" w:hAnsi="Comic Sans MS"/>
                <w:sz w:val="12"/>
                <w:szCs w:val="12"/>
              </w:rPr>
            </w:pPr>
            <w:r w:rsidRPr="009464BF">
              <w:rPr>
                <w:rFonts w:ascii="Comic Sans MS" w:hAnsi="Comic Sans MS"/>
                <w:sz w:val="12"/>
                <w:szCs w:val="12"/>
              </w:rPr>
              <w:t>Growing up and Growing Old</w:t>
            </w:r>
          </w:p>
          <w:p w:rsidR="00EF019A" w:rsidRPr="00BA41FA" w:rsidRDefault="00EF019A" w:rsidP="00EF019A">
            <w:pPr>
              <w:jc w:val="center"/>
              <w:rPr>
                <w:rFonts w:ascii="Comic Sans MS" w:hAnsi="Comic Sans MS"/>
                <w:sz w:val="12"/>
                <w:szCs w:val="12"/>
              </w:rPr>
            </w:pPr>
            <w:r w:rsidRPr="00BA41FA">
              <w:rPr>
                <w:rFonts w:ascii="Comic Sans MS" w:hAnsi="Comic Sans MS"/>
                <w:sz w:val="12"/>
                <w:szCs w:val="12"/>
              </w:rPr>
              <w:t>Report and present findings from enquiries, including conclusions and, with prompting, suggest causal relationships (+)</w:t>
            </w:r>
          </w:p>
          <w:p w:rsidR="00EF019A" w:rsidRPr="00BA41FA" w:rsidRDefault="00EF019A" w:rsidP="00EF019A">
            <w:pPr>
              <w:jc w:val="center"/>
              <w:rPr>
                <w:rFonts w:ascii="Comic Sans MS" w:hAnsi="Comic Sans MS"/>
                <w:sz w:val="12"/>
                <w:szCs w:val="12"/>
              </w:rPr>
            </w:pPr>
            <w:r w:rsidRPr="00BA41FA">
              <w:rPr>
                <w:rFonts w:ascii="Comic Sans MS" w:hAnsi="Comic Sans MS"/>
                <w:sz w:val="12"/>
                <w:szCs w:val="12"/>
              </w:rPr>
              <w:t>Answer questions using evidence gathered from different types of scientific enquiry.  Comparing the stages of human development to chosen animal.</w:t>
            </w:r>
          </w:p>
          <w:p w:rsidR="00EF019A" w:rsidRPr="00BA41FA" w:rsidRDefault="00EF019A" w:rsidP="00EF019A">
            <w:pPr>
              <w:jc w:val="center"/>
              <w:rPr>
                <w:rFonts w:ascii="Comic Sans MS" w:hAnsi="Comic Sans MS"/>
                <w:sz w:val="12"/>
                <w:szCs w:val="12"/>
              </w:rPr>
            </w:pPr>
            <w:r w:rsidRPr="00BA41FA">
              <w:rPr>
                <w:rFonts w:ascii="Comic Sans MS" w:hAnsi="Comic Sans MS"/>
                <w:sz w:val="12"/>
                <w:szCs w:val="12"/>
              </w:rPr>
              <w:t>Record data using diagrams, keys, tables and charts.</w:t>
            </w:r>
          </w:p>
          <w:p w:rsidR="00D968CF" w:rsidRPr="00E5019B" w:rsidRDefault="00E5019B" w:rsidP="00D968CF">
            <w:pPr>
              <w:jc w:val="center"/>
              <w:rPr>
                <w:rFonts w:ascii="Comic Sans MS" w:hAnsi="Comic Sans MS"/>
                <w:sz w:val="12"/>
                <w:szCs w:val="12"/>
              </w:rPr>
            </w:pPr>
            <w:r w:rsidRPr="00E5019B">
              <w:rPr>
                <w:rFonts w:ascii="Comic Sans MS" w:hAnsi="Comic Sans MS"/>
                <w:sz w:val="12"/>
                <w:szCs w:val="12"/>
              </w:rPr>
              <w:t>Pupil can show how evidence supports a conclusion, e.g. researching gestation periods of various mammals and relating them to adult mass.</w:t>
            </w:r>
          </w:p>
        </w:tc>
        <w:tc>
          <w:tcPr>
            <w:tcW w:w="2305" w:type="dxa"/>
          </w:tcPr>
          <w:p w:rsidR="00B2439B" w:rsidRDefault="00B2439B" w:rsidP="00B2439B">
            <w:pPr>
              <w:jc w:val="center"/>
              <w:rPr>
                <w:rFonts w:ascii="Comic Sans MS" w:hAnsi="Comic Sans MS"/>
              </w:rPr>
            </w:pPr>
            <w:r w:rsidRPr="005C6C31">
              <w:rPr>
                <w:rFonts w:ascii="Comic Sans MS" w:hAnsi="Comic Sans MS"/>
              </w:rPr>
              <w:t>Revisit/ working scientifically</w:t>
            </w:r>
          </w:p>
          <w:p w:rsidR="00B2439B" w:rsidRDefault="00B2439B" w:rsidP="00B2439B">
            <w:pPr>
              <w:jc w:val="center"/>
              <w:rPr>
                <w:rFonts w:ascii="Comic Sans MS" w:hAnsi="Comic Sans MS"/>
              </w:rPr>
            </w:pPr>
          </w:p>
          <w:p w:rsidR="00D968CF" w:rsidRPr="005C6C31" w:rsidRDefault="00B2439B" w:rsidP="00B2439B">
            <w:pPr>
              <w:jc w:val="center"/>
              <w:rPr>
                <w:rFonts w:ascii="Comic Sans MS" w:hAnsi="Comic Sans MS"/>
              </w:rPr>
            </w:pPr>
            <w:r>
              <w:rPr>
                <w:rFonts w:ascii="Comic Sans MS" w:hAnsi="Comic Sans MS"/>
              </w:rPr>
              <w:t>Refer to previous units.</w:t>
            </w:r>
          </w:p>
        </w:tc>
      </w:tr>
      <w:tr w:rsidR="00D968CF" w:rsidRPr="005C6C31" w:rsidTr="00DE0280">
        <w:trPr>
          <w:trHeight w:val="1559"/>
        </w:trPr>
        <w:tc>
          <w:tcPr>
            <w:tcW w:w="1650" w:type="dxa"/>
            <w:shd w:val="clear" w:color="auto" w:fill="0070C0"/>
          </w:tcPr>
          <w:p w:rsidR="00D968CF" w:rsidRPr="005C6C31" w:rsidRDefault="00D968CF" w:rsidP="00D968CF">
            <w:pPr>
              <w:jc w:val="center"/>
              <w:rPr>
                <w:rFonts w:ascii="Comic Sans MS" w:hAnsi="Comic Sans MS"/>
              </w:rPr>
            </w:pPr>
            <w:r w:rsidRPr="005C6C31">
              <w:rPr>
                <w:rFonts w:ascii="Comic Sans MS" w:hAnsi="Comic Sans MS"/>
              </w:rPr>
              <w:t>Year 6</w:t>
            </w:r>
          </w:p>
        </w:tc>
        <w:tc>
          <w:tcPr>
            <w:tcW w:w="1982" w:type="dxa"/>
          </w:tcPr>
          <w:p w:rsidR="00D968CF" w:rsidRPr="00AA38BF" w:rsidRDefault="00AA38BF" w:rsidP="00D968CF">
            <w:pPr>
              <w:jc w:val="center"/>
              <w:rPr>
                <w:rFonts w:ascii="Comic Sans MS" w:hAnsi="Comic Sans MS"/>
                <w:sz w:val="12"/>
                <w:szCs w:val="12"/>
              </w:rPr>
            </w:pPr>
            <w:r w:rsidRPr="00AA38BF">
              <w:rPr>
                <w:rFonts w:ascii="Comic Sans MS" w:hAnsi="Comic Sans MS"/>
                <w:sz w:val="12"/>
                <w:szCs w:val="12"/>
              </w:rPr>
              <w:t>Classifying Critters</w:t>
            </w:r>
          </w:p>
          <w:p w:rsidR="00AA38BF" w:rsidRPr="00AA38BF" w:rsidRDefault="00AA38BF" w:rsidP="00AA38BF">
            <w:pPr>
              <w:jc w:val="center"/>
              <w:rPr>
                <w:rFonts w:ascii="Comic Sans MS" w:hAnsi="Comic Sans MS"/>
                <w:sz w:val="12"/>
                <w:szCs w:val="12"/>
              </w:rPr>
            </w:pPr>
            <w:r w:rsidRPr="00AA38BF">
              <w:rPr>
                <w:rFonts w:ascii="Comic Sans MS" w:hAnsi="Comic Sans MS"/>
                <w:sz w:val="12"/>
                <w:szCs w:val="12"/>
              </w:rPr>
              <w:t>Pupil can identify how an idea is</w:t>
            </w:r>
          </w:p>
          <w:p w:rsidR="00AA38BF" w:rsidRPr="00AA38BF" w:rsidRDefault="00AA38BF" w:rsidP="00AA38BF">
            <w:pPr>
              <w:jc w:val="center"/>
              <w:rPr>
                <w:rFonts w:ascii="Comic Sans MS" w:hAnsi="Comic Sans MS"/>
                <w:sz w:val="12"/>
                <w:szCs w:val="12"/>
              </w:rPr>
            </w:pPr>
            <w:r w:rsidRPr="00AA38BF">
              <w:rPr>
                <w:rFonts w:ascii="Comic Sans MS" w:hAnsi="Comic Sans MS"/>
                <w:sz w:val="12"/>
                <w:szCs w:val="12"/>
              </w:rPr>
              <w:t>supported or refuted by evidence</w:t>
            </w:r>
          </w:p>
          <w:p w:rsidR="00AA38BF" w:rsidRPr="00AA38BF" w:rsidRDefault="00AA38BF" w:rsidP="00AA38BF">
            <w:pPr>
              <w:jc w:val="center"/>
              <w:rPr>
                <w:rFonts w:ascii="Comic Sans MS" w:hAnsi="Comic Sans MS"/>
                <w:sz w:val="12"/>
                <w:szCs w:val="12"/>
              </w:rPr>
            </w:pPr>
            <w:r w:rsidRPr="00AA38BF">
              <w:rPr>
                <w:rFonts w:ascii="Comic Sans MS" w:hAnsi="Comic Sans MS"/>
                <w:sz w:val="12"/>
                <w:szCs w:val="12"/>
              </w:rPr>
              <w:t>Pupil can identify how an idea is</w:t>
            </w:r>
          </w:p>
          <w:p w:rsidR="00AA38BF" w:rsidRPr="00AA38BF" w:rsidRDefault="00AA38BF" w:rsidP="00AA38BF">
            <w:pPr>
              <w:jc w:val="center"/>
              <w:rPr>
                <w:rFonts w:ascii="Comic Sans MS" w:hAnsi="Comic Sans MS"/>
                <w:sz w:val="12"/>
                <w:szCs w:val="12"/>
              </w:rPr>
            </w:pPr>
            <w:r w:rsidRPr="00AA38BF">
              <w:rPr>
                <w:rFonts w:ascii="Comic Sans MS" w:hAnsi="Comic Sans MS"/>
                <w:sz w:val="12"/>
                <w:szCs w:val="12"/>
              </w:rPr>
              <w:t>supported or refuted by evidence</w:t>
            </w:r>
          </w:p>
          <w:p w:rsidR="00AA38BF" w:rsidRPr="00AA38BF" w:rsidRDefault="00AA38BF" w:rsidP="00AA38BF">
            <w:pPr>
              <w:jc w:val="center"/>
              <w:rPr>
                <w:rFonts w:ascii="Comic Sans MS" w:hAnsi="Comic Sans MS"/>
                <w:sz w:val="12"/>
                <w:szCs w:val="12"/>
              </w:rPr>
            </w:pPr>
            <w:r w:rsidRPr="00AA38BF">
              <w:rPr>
                <w:rFonts w:ascii="Comic Sans MS" w:hAnsi="Comic Sans MS"/>
                <w:sz w:val="12"/>
                <w:szCs w:val="12"/>
              </w:rPr>
              <w:t>Pupil can answer questions using</w:t>
            </w:r>
          </w:p>
          <w:p w:rsidR="00AA38BF" w:rsidRPr="00AA38BF" w:rsidRDefault="00AA38BF" w:rsidP="00AA38BF">
            <w:pPr>
              <w:jc w:val="center"/>
              <w:rPr>
                <w:rFonts w:ascii="Comic Sans MS" w:hAnsi="Comic Sans MS"/>
                <w:sz w:val="12"/>
                <w:szCs w:val="12"/>
              </w:rPr>
            </w:pPr>
            <w:r w:rsidRPr="00AA38BF">
              <w:rPr>
                <w:rFonts w:ascii="Comic Sans MS" w:hAnsi="Comic Sans MS"/>
                <w:sz w:val="12"/>
                <w:szCs w:val="12"/>
              </w:rPr>
              <w:t>evidence gathered from different</w:t>
            </w:r>
          </w:p>
          <w:p w:rsidR="00AA38BF" w:rsidRPr="00AA38BF" w:rsidRDefault="00AA38BF" w:rsidP="00AA38BF">
            <w:pPr>
              <w:jc w:val="center"/>
              <w:rPr>
                <w:rFonts w:ascii="Comic Sans MS" w:hAnsi="Comic Sans MS"/>
                <w:sz w:val="12"/>
                <w:szCs w:val="12"/>
              </w:rPr>
            </w:pPr>
            <w:r w:rsidRPr="00AA38BF">
              <w:rPr>
                <w:rFonts w:ascii="Comic Sans MS" w:hAnsi="Comic Sans MS"/>
                <w:sz w:val="12"/>
                <w:szCs w:val="12"/>
              </w:rPr>
              <w:t>types of scientific enquiry</w:t>
            </w:r>
          </w:p>
          <w:p w:rsidR="00AA38BF" w:rsidRPr="00AA38BF" w:rsidRDefault="00AA38BF" w:rsidP="00AA38BF">
            <w:pPr>
              <w:jc w:val="center"/>
              <w:rPr>
                <w:rFonts w:ascii="Comic Sans MS" w:hAnsi="Comic Sans MS"/>
                <w:sz w:val="12"/>
                <w:szCs w:val="12"/>
              </w:rPr>
            </w:pPr>
            <w:r w:rsidRPr="00AA38BF">
              <w:rPr>
                <w:rFonts w:ascii="Comic Sans MS" w:hAnsi="Comic Sans MS"/>
                <w:sz w:val="12"/>
                <w:szCs w:val="12"/>
              </w:rPr>
              <w:t>Pupil can write a conclusion using evidence and identifying causal links</w:t>
            </w:r>
          </w:p>
          <w:p w:rsidR="00AA38BF" w:rsidRPr="00AA38BF" w:rsidRDefault="00AA38BF" w:rsidP="00AA38BF">
            <w:pPr>
              <w:jc w:val="center"/>
              <w:rPr>
                <w:rFonts w:ascii="Comic Sans MS" w:hAnsi="Comic Sans MS"/>
                <w:sz w:val="12"/>
                <w:szCs w:val="12"/>
              </w:rPr>
            </w:pPr>
            <w:r w:rsidRPr="00AA38BF">
              <w:rPr>
                <w:rFonts w:ascii="Comic Sans MS" w:hAnsi="Comic Sans MS"/>
                <w:sz w:val="12"/>
                <w:szCs w:val="12"/>
              </w:rPr>
              <w:t>Pupil can display and present key</w:t>
            </w:r>
          </w:p>
          <w:p w:rsidR="00AA38BF" w:rsidRPr="00AA38BF" w:rsidRDefault="00AA38BF" w:rsidP="00AA38BF">
            <w:pPr>
              <w:jc w:val="center"/>
              <w:rPr>
                <w:rFonts w:ascii="Comic Sans MS" w:hAnsi="Comic Sans MS"/>
                <w:sz w:val="12"/>
                <w:szCs w:val="12"/>
              </w:rPr>
            </w:pPr>
            <w:r w:rsidRPr="00AA38BF">
              <w:rPr>
                <w:rFonts w:ascii="Comic Sans MS" w:hAnsi="Comic Sans MS"/>
                <w:sz w:val="12"/>
                <w:szCs w:val="12"/>
              </w:rPr>
              <w:t>findings from enquiries orally and in</w:t>
            </w:r>
          </w:p>
          <w:p w:rsidR="00AA38BF" w:rsidRPr="005C6C31" w:rsidRDefault="00AA38BF" w:rsidP="00AA38BF">
            <w:pPr>
              <w:jc w:val="center"/>
              <w:rPr>
                <w:rFonts w:ascii="Comic Sans MS" w:hAnsi="Comic Sans MS"/>
              </w:rPr>
            </w:pPr>
            <w:r w:rsidRPr="00AA38BF">
              <w:rPr>
                <w:rFonts w:ascii="Comic Sans MS" w:hAnsi="Comic Sans MS"/>
                <w:sz w:val="12"/>
                <w:szCs w:val="12"/>
              </w:rPr>
              <w:t>writing.</w:t>
            </w:r>
          </w:p>
        </w:tc>
        <w:tc>
          <w:tcPr>
            <w:tcW w:w="2164" w:type="dxa"/>
          </w:tcPr>
          <w:p w:rsidR="00D968CF" w:rsidRPr="00317C3D" w:rsidRDefault="00317C3D" w:rsidP="00D968CF">
            <w:pPr>
              <w:jc w:val="center"/>
              <w:rPr>
                <w:rFonts w:ascii="Comic Sans MS" w:hAnsi="Comic Sans MS"/>
                <w:sz w:val="12"/>
                <w:szCs w:val="12"/>
              </w:rPr>
            </w:pPr>
            <w:r w:rsidRPr="00317C3D">
              <w:rPr>
                <w:rFonts w:ascii="Comic Sans MS" w:hAnsi="Comic Sans MS"/>
                <w:sz w:val="12"/>
                <w:szCs w:val="12"/>
              </w:rPr>
              <w:t>Electrifying</w:t>
            </w:r>
          </w:p>
          <w:p w:rsidR="00317C3D" w:rsidRPr="00317C3D" w:rsidRDefault="00317C3D" w:rsidP="00317C3D">
            <w:pPr>
              <w:jc w:val="center"/>
              <w:rPr>
                <w:rFonts w:ascii="Comic Sans MS" w:hAnsi="Comic Sans MS"/>
                <w:sz w:val="12"/>
                <w:szCs w:val="12"/>
              </w:rPr>
            </w:pPr>
            <w:r w:rsidRPr="00317C3D">
              <w:rPr>
                <w:rFonts w:ascii="Comic Sans MS" w:hAnsi="Comic Sans MS"/>
                <w:sz w:val="12"/>
                <w:szCs w:val="12"/>
              </w:rPr>
              <w:t>Can use labelled diagrams</w:t>
            </w:r>
          </w:p>
          <w:p w:rsidR="00317C3D" w:rsidRPr="00317C3D" w:rsidRDefault="00317C3D" w:rsidP="00317C3D">
            <w:pPr>
              <w:jc w:val="center"/>
              <w:rPr>
                <w:rFonts w:ascii="Comic Sans MS" w:hAnsi="Comic Sans MS"/>
                <w:sz w:val="12"/>
                <w:szCs w:val="12"/>
              </w:rPr>
            </w:pPr>
            <w:r w:rsidRPr="00317C3D">
              <w:rPr>
                <w:rFonts w:ascii="Comic Sans MS" w:hAnsi="Comic Sans MS"/>
                <w:sz w:val="12"/>
                <w:szCs w:val="12"/>
              </w:rPr>
              <w:t>Answer questions using gathered evidence</w:t>
            </w:r>
          </w:p>
          <w:p w:rsidR="00317C3D" w:rsidRPr="00317C3D" w:rsidRDefault="00317C3D" w:rsidP="00317C3D">
            <w:pPr>
              <w:jc w:val="center"/>
              <w:rPr>
                <w:rFonts w:ascii="Comic Sans MS" w:hAnsi="Comic Sans MS"/>
                <w:sz w:val="12"/>
                <w:szCs w:val="12"/>
              </w:rPr>
            </w:pPr>
            <w:r w:rsidRPr="00317C3D">
              <w:rPr>
                <w:rFonts w:ascii="Comic Sans MS" w:hAnsi="Comic Sans MS"/>
                <w:sz w:val="12"/>
                <w:szCs w:val="12"/>
              </w:rPr>
              <w:t>Record data in various ways</w:t>
            </w:r>
          </w:p>
          <w:p w:rsidR="00317C3D" w:rsidRPr="00317C3D" w:rsidRDefault="00317C3D" w:rsidP="00317C3D">
            <w:pPr>
              <w:jc w:val="center"/>
              <w:rPr>
                <w:rFonts w:ascii="Comic Sans MS" w:hAnsi="Comic Sans MS"/>
                <w:sz w:val="12"/>
                <w:szCs w:val="12"/>
              </w:rPr>
            </w:pPr>
            <w:r w:rsidRPr="00317C3D">
              <w:rPr>
                <w:rFonts w:ascii="Comic Sans MS" w:hAnsi="Comic Sans MS"/>
                <w:sz w:val="12"/>
                <w:szCs w:val="12"/>
              </w:rPr>
              <w:t>Can write a conclusion using causal links</w:t>
            </w:r>
          </w:p>
          <w:p w:rsidR="00317C3D" w:rsidRPr="00317C3D" w:rsidRDefault="00317C3D" w:rsidP="00317C3D">
            <w:pPr>
              <w:jc w:val="center"/>
              <w:rPr>
                <w:rFonts w:ascii="Comic Sans MS" w:hAnsi="Comic Sans MS"/>
                <w:sz w:val="12"/>
                <w:szCs w:val="12"/>
              </w:rPr>
            </w:pPr>
            <w:r w:rsidRPr="00317C3D">
              <w:rPr>
                <w:rFonts w:ascii="Comic Sans MS" w:hAnsi="Comic Sans MS"/>
                <w:sz w:val="12"/>
                <w:szCs w:val="12"/>
              </w:rPr>
              <w:t>Can display and present key findings</w:t>
            </w:r>
          </w:p>
          <w:p w:rsidR="00317C3D" w:rsidRPr="005C6C31" w:rsidRDefault="00317C3D" w:rsidP="00317C3D">
            <w:pPr>
              <w:jc w:val="center"/>
              <w:rPr>
                <w:rFonts w:ascii="Comic Sans MS" w:hAnsi="Comic Sans MS"/>
              </w:rPr>
            </w:pPr>
            <w:r w:rsidRPr="00317C3D">
              <w:rPr>
                <w:rFonts w:ascii="Comic Sans MS" w:hAnsi="Comic Sans MS"/>
                <w:sz w:val="12"/>
                <w:szCs w:val="12"/>
              </w:rPr>
              <w:t>Plan and use appropriate equipment</w:t>
            </w:r>
          </w:p>
        </w:tc>
        <w:tc>
          <w:tcPr>
            <w:tcW w:w="1782" w:type="dxa"/>
          </w:tcPr>
          <w:p w:rsidR="00D968CF" w:rsidRPr="00F16A7B" w:rsidRDefault="00F16A7B" w:rsidP="00D968CF">
            <w:pPr>
              <w:jc w:val="center"/>
              <w:rPr>
                <w:rFonts w:ascii="Comic Sans MS" w:hAnsi="Comic Sans MS"/>
                <w:sz w:val="12"/>
                <w:szCs w:val="12"/>
              </w:rPr>
            </w:pPr>
            <w:r w:rsidRPr="00F16A7B">
              <w:rPr>
                <w:rFonts w:ascii="Comic Sans MS" w:hAnsi="Comic Sans MS"/>
                <w:sz w:val="12"/>
                <w:szCs w:val="12"/>
              </w:rPr>
              <w:t>Let it Shine</w:t>
            </w:r>
          </w:p>
          <w:p w:rsidR="00F16A7B" w:rsidRPr="00F16A7B" w:rsidRDefault="00F16A7B" w:rsidP="00F16A7B">
            <w:pPr>
              <w:jc w:val="center"/>
              <w:rPr>
                <w:rFonts w:ascii="Comic Sans MS" w:hAnsi="Comic Sans MS"/>
                <w:sz w:val="12"/>
                <w:szCs w:val="12"/>
              </w:rPr>
            </w:pPr>
            <w:r w:rsidRPr="00F16A7B">
              <w:rPr>
                <w:rFonts w:ascii="Comic Sans MS" w:hAnsi="Comic Sans MS"/>
                <w:sz w:val="12"/>
                <w:szCs w:val="12"/>
              </w:rPr>
              <w:t>Label diagrams on how we see (eye)</w:t>
            </w:r>
          </w:p>
          <w:p w:rsidR="00F16A7B" w:rsidRPr="00F16A7B" w:rsidRDefault="00F16A7B" w:rsidP="00F16A7B">
            <w:pPr>
              <w:jc w:val="center"/>
              <w:rPr>
                <w:rFonts w:ascii="Comic Sans MS" w:hAnsi="Comic Sans MS"/>
                <w:sz w:val="12"/>
                <w:szCs w:val="12"/>
              </w:rPr>
            </w:pPr>
            <w:r w:rsidRPr="00F16A7B">
              <w:rPr>
                <w:rFonts w:ascii="Comic Sans MS" w:hAnsi="Comic Sans MS"/>
                <w:sz w:val="12"/>
                <w:szCs w:val="12"/>
              </w:rPr>
              <w:t>Take measurements such as distance</w:t>
            </w:r>
          </w:p>
          <w:p w:rsidR="00F16A7B" w:rsidRPr="00F16A7B" w:rsidRDefault="00F16A7B" w:rsidP="00F16A7B">
            <w:pPr>
              <w:jc w:val="center"/>
              <w:rPr>
                <w:rFonts w:ascii="Comic Sans MS" w:hAnsi="Comic Sans MS"/>
                <w:sz w:val="12"/>
                <w:szCs w:val="12"/>
              </w:rPr>
            </w:pPr>
            <w:r w:rsidRPr="00F16A7B">
              <w:rPr>
                <w:rFonts w:ascii="Comic Sans MS" w:hAnsi="Comic Sans MS"/>
                <w:sz w:val="12"/>
                <w:szCs w:val="12"/>
              </w:rPr>
              <w:t>Measuring distance and size of shadows</w:t>
            </w:r>
          </w:p>
          <w:p w:rsidR="00F16A7B" w:rsidRPr="00F16A7B" w:rsidRDefault="00F16A7B" w:rsidP="00F16A7B">
            <w:pPr>
              <w:jc w:val="center"/>
              <w:rPr>
                <w:rFonts w:ascii="Comic Sans MS" w:hAnsi="Comic Sans MS"/>
                <w:sz w:val="12"/>
                <w:szCs w:val="12"/>
              </w:rPr>
            </w:pPr>
            <w:r w:rsidRPr="00F16A7B">
              <w:rPr>
                <w:rFonts w:ascii="Comic Sans MS" w:hAnsi="Comic Sans MS"/>
                <w:sz w:val="12"/>
                <w:szCs w:val="12"/>
              </w:rPr>
              <w:t>Display and present key findings on how light is reflected</w:t>
            </w:r>
          </w:p>
          <w:p w:rsidR="00F16A7B" w:rsidRPr="005C6C31" w:rsidRDefault="00F16A7B" w:rsidP="00F16A7B">
            <w:pPr>
              <w:jc w:val="center"/>
              <w:rPr>
                <w:rFonts w:ascii="Comic Sans MS" w:hAnsi="Comic Sans MS"/>
              </w:rPr>
            </w:pPr>
            <w:r w:rsidRPr="00F16A7B">
              <w:rPr>
                <w:rFonts w:ascii="Comic Sans MS" w:hAnsi="Comic Sans MS"/>
                <w:sz w:val="12"/>
                <w:szCs w:val="12"/>
              </w:rPr>
              <w:t>Plan different types of scientific enquiries to answer questions</w:t>
            </w:r>
          </w:p>
        </w:tc>
        <w:tc>
          <w:tcPr>
            <w:tcW w:w="1922" w:type="dxa"/>
          </w:tcPr>
          <w:p w:rsidR="00D968CF" w:rsidRPr="000E754B" w:rsidRDefault="000E754B" w:rsidP="00D968CF">
            <w:pPr>
              <w:jc w:val="center"/>
              <w:rPr>
                <w:rFonts w:ascii="Comic Sans MS" w:hAnsi="Comic Sans MS"/>
                <w:sz w:val="12"/>
                <w:szCs w:val="12"/>
              </w:rPr>
            </w:pPr>
            <w:r w:rsidRPr="000E754B">
              <w:rPr>
                <w:rFonts w:ascii="Comic Sans MS" w:hAnsi="Comic Sans MS"/>
                <w:sz w:val="12"/>
                <w:szCs w:val="12"/>
              </w:rPr>
              <w:t>We’re Evolving</w:t>
            </w:r>
          </w:p>
          <w:p w:rsidR="000E754B" w:rsidRPr="000E754B" w:rsidRDefault="000E754B" w:rsidP="00D968CF">
            <w:pPr>
              <w:jc w:val="center"/>
              <w:rPr>
                <w:rFonts w:ascii="Comic Sans MS" w:hAnsi="Comic Sans MS"/>
                <w:sz w:val="12"/>
                <w:szCs w:val="12"/>
              </w:rPr>
            </w:pPr>
            <w:r w:rsidRPr="000E754B">
              <w:rPr>
                <w:rFonts w:ascii="Comic Sans MS" w:hAnsi="Comic Sans MS"/>
                <w:sz w:val="12"/>
                <w:szCs w:val="12"/>
              </w:rPr>
              <w:t>(covered in Autumn 2</w:t>
            </w:r>
            <w:r>
              <w:rPr>
                <w:rFonts w:ascii="Comic Sans MS" w:hAnsi="Comic Sans MS"/>
                <w:sz w:val="12"/>
                <w:szCs w:val="12"/>
              </w:rPr>
              <w:t xml:space="preserve"> - topic</w:t>
            </w:r>
            <w:r w:rsidRPr="000E754B">
              <w:rPr>
                <w:rFonts w:ascii="Comic Sans MS" w:hAnsi="Comic Sans MS"/>
                <w:sz w:val="12"/>
                <w:szCs w:val="12"/>
              </w:rPr>
              <w:t>)</w:t>
            </w:r>
          </w:p>
          <w:p w:rsidR="005B18F0" w:rsidRPr="005B18F0" w:rsidRDefault="005B18F0" w:rsidP="005B18F0">
            <w:pPr>
              <w:jc w:val="center"/>
              <w:rPr>
                <w:rFonts w:ascii="Comic Sans MS" w:hAnsi="Comic Sans MS"/>
                <w:sz w:val="12"/>
                <w:szCs w:val="12"/>
              </w:rPr>
            </w:pPr>
            <w:r w:rsidRPr="005B18F0">
              <w:rPr>
                <w:rFonts w:ascii="Comic Sans MS" w:hAnsi="Comic Sans MS"/>
                <w:sz w:val="12"/>
                <w:szCs w:val="12"/>
              </w:rPr>
              <w:t>Pupil can use labelled diagrams to</w:t>
            </w:r>
          </w:p>
          <w:p w:rsidR="005B18F0" w:rsidRPr="005B18F0" w:rsidRDefault="005B18F0" w:rsidP="005B18F0">
            <w:pPr>
              <w:jc w:val="center"/>
              <w:rPr>
                <w:rFonts w:ascii="Comic Sans MS" w:hAnsi="Comic Sans MS"/>
                <w:sz w:val="12"/>
                <w:szCs w:val="12"/>
              </w:rPr>
            </w:pPr>
            <w:r w:rsidRPr="005B18F0">
              <w:rPr>
                <w:rFonts w:ascii="Comic Sans MS" w:hAnsi="Comic Sans MS"/>
                <w:sz w:val="12"/>
                <w:szCs w:val="12"/>
              </w:rPr>
              <w:t>show complex outcomes, e.g. relating specific adaptations of organisms to</w:t>
            </w:r>
          </w:p>
          <w:p w:rsidR="000E754B" w:rsidRPr="005B18F0" w:rsidRDefault="005B18F0" w:rsidP="005B18F0">
            <w:pPr>
              <w:jc w:val="center"/>
              <w:rPr>
                <w:rFonts w:ascii="Comic Sans MS" w:hAnsi="Comic Sans MS"/>
                <w:sz w:val="12"/>
                <w:szCs w:val="12"/>
              </w:rPr>
            </w:pPr>
            <w:r w:rsidRPr="005B18F0">
              <w:rPr>
                <w:rFonts w:ascii="Comic Sans MS" w:hAnsi="Comic Sans MS"/>
                <w:sz w:val="12"/>
                <w:szCs w:val="12"/>
              </w:rPr>
              <w:t>environmental factors.</w:t>
            </w:r>
          </w:p>
          <w:p w:rsidR="005B18F0" w:rsidRPr="005B18F0" w:rsidRDefault="005B18F0" w:rsidP="005B18F0">
            <w:pPr>
              <w:jc w:val="center"/>
              <w:rPr>
                <w:rFonts w:ascii="Comic Sans MS" w:hAnsi="Comic Sans MS"/>
                <w:sz w:val="12"/>
                <w:szCs w:val="12"/>
              </w:rPr>
            </w:pPr>
            <w:r w:rsidRPr="005B18F0">
              <w:rPr>
                <w:rFonts w:ascii="Comic Sans MS" w:hAnsi="Comic Sans MS"/>
                <w:sz w:val="12"/>
                <w:szCs w:val="12"/>
              </w:rPr>
              <w:t>Pupil can display and present key findings from enquiries orally and in</w:t>
            </w:r>
          </w:p>
          <w:p w:rsidR="005B18F0" w:rsidRPr="005B18F0" w:rsidRDefault="005B18F0" w:rsidP="005B18F0">
            <w:pPr>
              <w:jc w:val="center"/>
              <w:rPr>
                <w:rFonts w:ascii="Comic Sans MS" w:hAnsi="Comic Sans MS"/>
                <w:sz w:val="12"/>
                <w:szCs w:val="12"/>
              </w:rPr>
            </w:pPr>
            <w:r w:rsidRPr="005B18F0">
              <w:rPr>
                <w:rFonts w:ascii="Comic Sans MS" w:hAnsi="Comic Sans MS"/>
                <w:sz w:val="12"/>
                <w:szCs w:val="12"/>
              </w:rPr>
              <w:t>writing, e.g. deciding how well classifications fit unfamiliar animals</w:t>
            </w:r>
          </w:p>
          <w:p w:rsidR="005B18F0" w:rsidRPr="005B18F0" w:rsidRDefault="005B18F0" w:rsidP="005B18F0">
            <w:pPr>
              <w:jc w:val="center"/>
              <w:rPr>
                <w:rFonts w:ascii="Comic Sans MS" w:hAnsi="Comic Sans MS"/>
                <w:sz w:val="12"/>
                <w:szCs w:val="12"/>
              </w:rPr>
            </w:pPr>
            <w:r w:rsidRPr="005B18F0">
              <w:rPr>
                <w:rFonts w:ascii="Comic Sans MS" w:hAnsi="Comic Sans MS"/>
                <w:sz w:val="12"/>
                <w:szCs w:val="12"/>
              </w:rPr>
              <w:t>and plants.</w:t>
            </w:r>
          </w:p>
          <w:p w:rsidR="005B18F0" w:rsidRPr="005B18F0" w:rsidRDefault="005B18F0" w:rsidP="005B18F0">
            <w:pPr>
              <w:jc w:val="center"/>
              <w:rPr>
                <w:rFonts w:ascii="Comic Sans MS" w:hAnsi="Comic Sans MS"/>
                <w:sz w:val="12"/>
                <w:szCs w:val="12"/>
              </w:rPr>
            </w:pPr>
            <w:r w:rsidRPr="005B18F0">
              <w:rPr>
                <w:rFonts w:ascii="Comic Sans MS" w:hAnsi="Comic Sans MS"/>
                <w:sz w:val="12"/>
                <w:szCs w:val="12"/>
              </w:rPr>
              <w:t>Pupil can, in conclusions, indicate</w:t>
            </w:r>
          </w:p>
          <w:p w:rsidR="005B18F0" w:rsidRPr="005C6C31" w:rsidRDefault="005B18F0" w:rsidP="005B18F0">
            <w:pPr>
              <w:jc w:val="center"/>
              <w:rPr>
                <w:rFonts w:ascii="Comic Sans MS" w:hAnsi="Comic Sans MS"/>
              </w:rPr>
            </w:pPr>
            <w:r w:rsidRPr="005B18F0">
              <w:rPr>
                <w:rFonts w:ascii="Comic Sans MS" w:hAnsi="Comic Sans MS"/>
                <w:sz w:val="12"/>
                <w:szCs w:val="12"/>
              </w:rPr>
              <w:t>how trustworthy they are.</w:t>
            </w:r>
          </w:p>
        </w:tc>
        <w:tc>
          <w:tcPr>
            <w:tcW w:w="1827" w:type="dxa"/>
          </w:tcPr>
          <w:p w:rsidR="000E754B" w:rsidRPr="005C6C31" w:rsidRDefault="00BD2F0F" w:rsidP="000E754B">
            <w:pPr>
              <w:jc w:val="center"/>
              <w:rPr>
                <w:rFonts w:ascii="Comic Sans MS" w:hAnsi="Comic Sans MS"/>
              </w:rPr>
            </w:pPr>
            <w:r>
              <w:rPr>
                <w:rFonts w:ascii="Comic Sans MS" w:hAnsi="Comic Sans MS"/>
              </w:rPr>
              <w:t>SATs</w:t>
            </w:r>
          </w:p>
        </w:tc>
        <w:tc>
          <w:tcPr>
            <w:tcW w:w="2305" w:type="dxa"/>
          </w:tcPr>
          <w:p w:rsidR="00BD2F0F" w:rsidRPr="000E754B" w:rsidRDefault="00BD2F0F" w:rsidP="00BD2F0F">
            <w:pPr>
              <w:jc w:val="center"/>
              <w:rPr>
                <w:rFonts w:ascii="Comic Sans MS" w:hAnsi="Comic Sans MS"/>
                <w:sz w:val="12"/>
                <w:szCs w:val="12"/>
              </w:rPr>
            </w:pPr>
            <w:r w:rsidRPr="000E754B">
              <w:rPr>
                <w:rFonts w:ascii="Comic Sans MS" w:hAnsi="Comic Sans MS"/>
                <w:sz w:val="12"/>
                <w:szCs w:val="12"/>
              </w:rPr>
              <w:t>Staying Alive</w:t>
            </w:r>
          </w:p>
          <w:p w:rsidR="00BD2F0F" w:rsidRPr="000E754B" w:rsidRDefault="00BD2F0F" w:rsidP="00BD2F0F">
            <w:pPr>
              <w:jc w:val="center"/>
              <w:rPr>
                <w:rFonts w:ascii="Comic Sans MS" w:hAnsi="Comic Sans MS"/>
                <w:sz w:val="12"/>
                <w:szCs w:val="12"/>
              </w:rPr>
            </w:pPr>
            <w:r w:rsidRPr="000E754B">
              <w:rPr>
                <w:rFonts w:ascii="Comic Sans MS" w:hAnsi="Comic Sans MS"/>
                <w:sz w:val="12"/>
                <w:szCs w:val="12"/>
              </w:rPr>
              <w:t>Pupil can use labelled diagrams to show complex outcomes</w:t>
            </w:r>
          </w:p>
          <w:p w:rsidR="00BD2F0F" w:rsidRPr="000E754B" w:rsidRDefault="00BD2F0F" w:rsidP="00BD2F0F">
            <w:pPr>
              <w:jc w:val="center"/>
              <w:rPr>
                <w:rFonts w:ascii="Comic Sans MS" w:hAnsi="Comic Sans MS"/>
                <w:sz w:val="12"/>
                <w:szCs w:val="12"/>
              </w:rPr>
            </w:pPr>
            <w:r w:rsidRPr="000E754B">
              <w:rPr>
                <w:rFonts w:ascii="Comic Sans MS" w:hAnsi="Comic Sans MS"/>
                <w:sz w:val="12"/>
                <w:szCs w:val="12"/>
              </w:rPr>
              <w:t>Pupil can answer questions using evidence gathered from different types of scientific enquiry, e.g. operation of circulatory system from experiment, survey and secondary research.</w:t>
            </w:r>
          </w:p>
          <w:p w:rsidR="00BD2F0F" w:rsidRPr="000E754B" w:rsidRDefault="00BD2F0F" w:rsidP="00BD2F0F">
            <w:pPr>
              <w:jc w:val="center"/>
              <w:rPr>
                <w:rFonts w:ascii="Comic Sans MS" w:hAnsi="Comic Sans MS"/>
                <w:sz w:val="12"/>
                <w:szCs w:val="12"/>
              </w:rPr>
            </w:pPr>
            <w:r w:rsidRPr="000E754B">
              <w:rPr>
                <w:rFonts w:ascii="Comic Sans MS" w:hAnsi="Comic Sans MS"/>
                <w:sz w:val="12"/>
                <w:szCs w:val="12"/>
              </w:rPr>
              <w:t>.Pupil can identify situations in which taking repeat readings will improve the quality of evidence.</w:t>
            </w:r>
          </w:p>
          <w:p w:rsidR="00BD2F0F" w:rsidRPr="000E754B" w:rsidRDefault="00BD2F0F" w:rsidP="00BD2F0F">
            <w:pPr>
              <w:jc w:val="center"/>
              <w:rPr>
                <w:rFonts w:ascii="Comic Sans MS" w:hAnsi="Comic Sans MS"/>
                <w:sz w:val="12"/>
                <w:szCs w:val="12"/>
              </w:rPr>
            </w:pPr>
            <w:r w:rsidRPr="000E754B">
              <w:rPr>
                <w:rFonts w:ascii="Comic Sans MS" w:hAnsi="Comic Sans MS"/>
                <w:sz w:val="12"/>
                <w:szCs w:val="12"/>
              </w:rPr>
              <w:t>.Pupil can use appropriate equipment.</w:t>
            </w:r>
          </w:p>
          <w:p w:rsidR="00D968CF" w:rsidRPr="005C6C31" w:rsidRDefault="00BD2F0F" w:rsidP="00BD2F0F">
            <w:pPr>
              <w:jc w:val="center"/>
              <w:rPr>
                <w:rFonts w:ascii="Comic Sans MS" w:hAnsi="Comic Sans MS"/>
              </w:rPr>
            </w:pPr>
            <w:r w:rsidRPr="000E754B">
              <w:rPr>
                <w:rFonts w:ascii="Comic Sans MS" w:hAnsi="Comic Sans MS"/>
                <w:sz w:val="12"/>
                <w:szCs w:val="12"/>
              </w:rPr>
              <w:t>Pupil can display and present key findings from enquiries orally and in writing</w:t>
            </w:r>
          </w:p>
        </w:tc>
      </w:tr>
    </w:tbl>
    <w:p w:rsidR="00724B6C" w:rsidRPr="005C6C31" w:rsidRDefault="00724B6C" w:rsidP="00724B6C">
      <w:pPr>
        <w:jc w:val="center"/>
        <w:rPr>
          <w:rFonts w:ascii="Comic Sans MS" w:hAnsi="Comic Sans MS"/>
        </w:rPr>
      </w:pPr>
    </w:p>
    <w:p w:rsidR="00724B6C" w:rsidRPr="005C6C31" w:rsidRDefault="00724B6C" w:rsidP="005C6C31">
      <w:pPr>
        <w:jc w:val="center"/>
        <w:rPr>
          <w:rFonts w:ascii="Comic Sans MS" w:hAnsi="Comic Sans MS"/>
        </w:rPr>
      </w:pPr>
    </w:p>
    <w:sectPr w:rsidR="00724B6C" w:rsidRPr="005C6C31" w:rsidSect="005C6C31">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4A5" w:rsidRDefault="001C24A5" w:rsidP="001C24A5">
      <w:pPr>
        <w:spacing w:after="0" w:line="240" w:lineRule="auto"/>
      </w:pPr>
      <w:r>
        <w:separator/>
      </w:r>
    </w:p>
  </w:endnote>
  <w:endnote w:type="continuationSeparator" w:id="0">
    <w:p w:rsidR="001C24A5" w:rsidRDefault="001C24A5" w:rsidP="001C2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913" w:rsidRPr="00282913" w:rsidRDefault="00282913">
    <w:pPr>
      <w:pStyle w:val="Footer"/>
      <w:rPr>
        <w:rFonts w:ascii="Comic Sans MS" w:hAnsi="Comic Sans MS"/>
      </w:rPr>
    </w:pPr>
    <w:r w:rsidRPr="00282913">
      <w:rPr>
        <w:rFonts w:ascii="Comic Sans MS" w:hAnsi="Comic Sans MS"/>
      </w:rPr>
      <w:t>Lawdale’s Science Progression Document has been formed using the Rising Stars Progression Frameworks.</w:t>
    </w:r>
  </w:p>
  <w:p w:rsidR="00282913" w:rsidRDefault="002829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4A5" w:rsidRDefault="001C24A5" w:rsidP="001C24A5">
      <w:pPr>
        <w:spacing w:after="0" w:line="240" w:lineRule="auto"/>
      </w:pPr>
      <w:r>
        <w:separator/>
      </w:r>
    </w:p>
  </w:footnote>
  <w:footnote w:type="continuationSeparator" w:id="0">
    <w:p w:rsidR="001C24A5" w:rsidRDefault="001C24A5" w:rsidP="001C2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4A5" w:rsidRPr="001C24A5" w:rsidRDefault="001C24A5">
    <w:pPr>
      <w:pStyle w:val="Header"/>
      <w:rPr>
        <w:rFonts w:ascii="Comic Sans MS" w:hAnsi="Comic Sans MS"/>
      </w:rPr>
    </w:pPr>
    <w:r w:rsidRPr="001C24A5">
      <w:rPr>
        <w:rFonts w:ascii="Comic Sans MS" w:hAnsi="Comic Sans MS"/>
      </w:rPr>
      <w:t>Whole School Science Coverage</w:t>
    </w:r>
    <w:r w:rsidR="004342C3">
      <w:rPr>
        <w:rFonts w:ascii="Comic Sans MS" w:hAnsi="Comic Sans MS"/>
      </w:rPr>
      <w:t xml:space="preserve"> 2021-22</w:t>
    </w:r>
  </w:p>
  <w:p w:rsidR="001C24A5" w:rsidRPr="00282913" w:rsidRDefault="001C24A5">
    <w:pPr>
      <w:pStyle w:val="Header"/>
      <w:rPr>
        <w:rFonts w:ascii="Comic Sans MS" w:hAnsi="Comic Sans M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616E07"/>
    <w:multiLevelType w:val="hybridMultilevel"/>
    <w:tmpl w:val="82A217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63B"/>
    <w:rsid w:val="000E754B"/>
    <w:rsid w:val="001C24A5"/>
    <w:rsid w:val="002067F1"/>
    <w:rsid w:val="00282913"/>
    <w:rsid w:val="002862DC"/>
    <w:rsid w:val="002D168C"/>
    <w:rsid w:val="002D6967"/>
    <w:rsid w:val="0030066C"/>
    <w:rsid w:val="00317C3D"/>
    <w:rsid w:val="00320CB0"/>
    <w:rsid w:val="003757AD"/>
    <w:rsid w:val="003B0448"/>
    <w:rsid w:val="003C52E9"/>
    <w:rsid w:val="003D3274"/>
    <w:rsid w:val="003E77F8"/>
    <w:rsid w:val="004234DB"/>
    <w:rsid w:val="004342C3"/>
    <w:rsid w:val="004F6866"/>
    <w:rsid w:val="00520A2B"/>
    <w:rsid w:val="005222B3"/>
    <w:rsid w:val="00592E78"/>
    <w:rsid w:val="005B18F0"/>
    <w:rsid w:val="005C6C31"/>
    <w:rsid w:val="005F664D"/>
    <w:rsid w:val="0069010C"/>
    <w:rsid w:val="00697A73"/>
    <w:rsid w:val="006B24E3"/>
    <w:rsid w:val="006E6D31"/>
    <w:rsid w:val="00724B6C"/>
    <w:rsid w:val="00757E83"/>
    <w:rsid w:val="00787BB9"/>
    <w:rsid w:val="007D4B7C"/>
    <w:rsid w:val="00895CEB"/>
    <w:rsid w:val="008B5F08"/>
    <w:rsid w:val="00931841"/>
    <w:rsid w:val="00940F80"/>
    <w:rsid w:val="009464BF"/>
    <w:rsid w:val="00977ADA"/>
    <w:rsid w:val="009C777C"/>
    <w:rsid w:val="009E3848"/>
    <w:rsid w:val="00A85E56"/>
    <w:rsid w:val="00AA38BF"/>
    <w:rsid w:val="00AA69CB"/>
    <w:rsid w:val="00AF12A8"/>
    <w:rsid w:val="00B0582D"/>
    <w:rsid w:val="00B2439B"/>
    <w:rsid w:val="00B24DC9"/>
    <w:rsid w:val="00B3263B"/>
    <w:rsid w:val="00BA41FA"/>
    <w:rsid w:val="00BA74F3"/>
    <w:rsid w:val="00BD2F0F"/>
    <w:rsid w:val="00BE45EA"/>
    <w:rsid w:val="00C17A86"/>
    <w:rsid w:val="00C85609"/>
    <w:rsid w:val="00CA3B79"/>
    <w:rsid w:val="00D000BF"/>
    <w:rsid w:val="00D03B53"/>
    <w:rsid w:val="00D41E36"/>
    <w:rsid w:val="00D968CF"/>
    <w:rsid w:val="00DA37DE"/>
    <w:rsid w:val="00DE0F3B"/>
    <w:rsid w:val="00E12399"/>
    <w:rsid w:val="00E5019B"/>
    <w:rsid w:val="00E870E1"/>
    <w:rsid w:val="00ED7BBD"/>
    <w:rsid w:val="00EF019A"/>
    <w:rsid w:val="00F013EC"/>
    <w:rsid w:val="00F16A7B"/>
    <w:rsid w:val="00FA0586"/>
    <w:rsid w:val="00FB62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A3DB34-DA1E-4EB8-8A55-2F0EA9BA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2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2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24A5"/>
  </w:style>
  <w:style w:type="paragraph" w:styleId="Footer">
    <w:name w:val="footer"/>
    <w:basedOn w:val="Normal"/>
    <w:link w:val="FooterChar"/>
    <w:uiPriority w:val="99"/>
    <w:unhideWhenUsed/>
    <w:rsid w:val="001C2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24A5"/>
  </w:style>
  <w:style w:type="paragraph" w:customStyle="1" w:styleId="Default">
    <w:name w:val="Default"/>
    <w:rsid w:val="00AF12A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41E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2876</Words>
  <Characters>16398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emarshall10</dc:creator>
  <cp:keywords/>
  <dc:description/>
  <cp:lastModifiedBy>nbishop</cp:lastModifiedBy>
  <cp:revision>2</cp:revision>
  <dcterms:created xsi:type="dcterms:W3CDTF">2022-02-08T15:27:00Z</dcterms:created>
  <dcterms:modified xsi:type="dcterms:W3CDTF">2022-02-08T15:27:00Z</dcterms:modified>
</cp:coreProperties>
</file>